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F4" w:rsidRDefault="00A82428">
      <w:r>
        <w:t>Аннотация</w:t>
      </w:r>
    </w:p>
    <w:p w:rsidR="00A82428" w:rsidRDefault="00A82428" w:rsidP="00A82428">
      <w:pPr>
        <w:ind w:firstLine="540"/>
      </w:pPr>
      <w:r>
        <w:t>Данная рабочая программа является авторской и составлена с использованием:</w:t>
      </w:r>
    </w:p>
    <w:p w:rsidR="00A82428" w:rsidRDefault="00A82428" w:rsidP="00A82428">
      <w:pPr>
        <w:pStyle w:val="a3"/>
        <w:numPr>
          <w:ilvl w:val="0"/>
          <w:numId w:val="2"/>
        </w:numPr>
      </w:pPr>
      <w:r w:rsidRPr="007B74BB">
        <w:t xml:space="preserve">МХК (Мировая художественная культура). Базовый уровень. Обязательный минимум содержания основных образовательных программ </w:t>
      </w:r>
    </w:p>
    <w:p w:rsidR="00A82428" w:rsidRDefault="00A82428" w:rsidP="00A82428">
      <w:pPr>
        <w:pStyle w:val="a3"/>
        <w:numPr>
          <w:ilvl w:val="0"/>
          <w:numId w:val="2"/>
        </w:numPr>
      </w:pPr>
      <w:r w:rsidRPr="007B74BB">
        <w:t xml:space="preserve">Сборник нормативных документов для образовательных учреждений РФ, реализующих программы общего образования. М., 2004 </w:t>
      </w:r>
    </w:p>
    <w:p w:rsidR="00A82428" w:rsidRPr="00EF6CDE" w:rsidRDefault="00A82428" w:rsidP="00A82428">
      <w:pPr>
        <w:pStyle w:val="a3"/>
        <w:numPr>
          <w:ilvl w:val="0"/>
          <w:numId w:val="2"/>
        </w:numPr>
      </w:pPr>
      <w:r w:rsidRPr="0048695C">
        <w:t xml:space="preserve">Мировая художественная культура: программы для общеобразовательных учреждений. 5-11 кл./ сост.  Г.И. Данилова. </w:t>
      </w:r>
      <w:proofErr w:type="gramStart"/>
      <w:r w:rsidRPr="0048695C">
        <w:t>–М</w:t>
      </w:r>
      <w:proofErr w:type="gramEnd"/>
      <w:r w:rsidRPr="0048695C">
        <w:t>.:Дрофа, 2010</w:t>
      </w:r>
    </w:p>
    <w:p w:rsidR="00A82428" w:rsidRPr="00A82428" w:rsidRDefault="00A82428" w:rsidP="00A82428">
      <w:pPr>
        <w:shd w:val="clear" w:color="auto" w:fill="FFFFFF"/>
        <w:rPr>
          <w:rFonts w:eastAsia="Calibri"/>
          <w:b/>
        </w:rPr>
      </w:pPr>
      <w:r w:rsidRPr="00DE4A16">
        <w:t>Рабочая программа рассчитана на 35 ч.</w:t>
      </w:r>
      <w:r>
        <w:t xml:space="preserve"> в 10 классе </w:t>
      </w:r>
      <w:r w:rsidRPr="00DE4A16">
        <w:t>(1 час в неделю)</w:t>
      </w:r>
    </w:p>
    <w:p w:rsidR="00A82428" w:rsidRPr="00A82428" w:rsidRDefault="00A82428"/>
    <w:sectPr w:rsidR="00A82428" w:rsidRPr="00A82428" w:rsidSect="0099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abstractNum w:abstractNumId="0">
    <w:nsid w:val="3D43752B"/>
    <w:multiLevelType w:val="hybridMultilevel"/>
    <w:tmpl w:val="882A295E"/>
    <w:lvl w:ilvl="0" w:tplc="F3DA7EE6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610782"/>
    <w:multiLevelType w:val="hybridMultilevel"/>
    <w:tmpl w:val="783CF1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428"/>
    <w:rsid w:val="00995FF4"/>
    <w:rsid w:val="00A8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2015-05-20T19:21:00Z</dcterms:created>
  <dcterms:modified xsi:type="dcterms:W3CDTF">2015-05-20T19:25:00Z</dcterms:modified>
</cp:coreProperties>
</file>