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F2" w:rsidRPr="0045364A" w:rsidRDefault="002E37F2" w:rsidP="002E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64A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литературе </w:t>
      </w:r>
      <w:r w:rsidRPr="0045364A">
        <w:rPr>
          <w:rFonts w:ascii="Times New Roman" w:hAnsi="Times New Roman" w:cs="Times New Roman"/>
          <w:sz w:val="24"/>
          <w:szCs w:val="24"/>
        </w:rPr>
        <w:t xml:space="preserve"> 8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364A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государственного </w:t>
      </w:r>
      <w:r>
        <w:rPr>
          <w:rFonts w:ascii="Times New Roman" w:hAnsi="Times New Roman" w:cs="Times New Roman"/>
          <w:sz w:val="24"/>
          <w:szCs w:val="24"/>
        </w:rPr>
        <w:t>стандарта по литературе</w:t>
      </w:r>
      <w:r w:rsidRPr="0045364A">
        <w:rPr>
          <w:rFonts w:ascii="Times New Roman" w:hAnsi="Times New Roman" w:cs="Times New Roman"/>
          <w:sz w:val="24"/>
          <w:szCs w:val="24"/>
        </w:rPr>
        <w:t xml:space="preserve">, Примерной программы по литературе для основной общеобразовательной школы, Программы по литературе для 5 – 11 классов (авторы Т.Ф. </w:t>
      </w:r>
      <w:proofErr w:type="spellStart"/>
      <w:r w:rsidRPr="0045364A">
        <w:rPr>
          <w:rFonts w:ascii="Times New Roman" w:hAnsi="Times New Roman" w:cs="Times New Roman"/>
          <w:sz w:val="24"/>
          <w:szCs w:val="24"/>
        </w:rPr>
        <w:t>Курдюмова</w:t>
      </w:r>
      <w:proofErr w:type="spellEnd"/>
      <w:r w:rsidRPr="0045364A">
        <w:rPr>
          <w:rFonts w:ascii="Times New Roman" w:hAnsi="Times New Roman" w:cs="Times New Roman"/>
          <w:sz w:val="24"/>
          <w:szCs w:val="24"/>
        </w:rPr>
        <w:t>, Н.А. Демидова, Е.Н. Колокольцев и др.; под ред. Т.</w:t>
      </w:r>
      <w:r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Курдюмовой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М.: Дрофа, 2013</w:t>
      </w:r>
      <w:r w:rsidRPr="0045364A">
        <w:rPr>
          <w:rFonts w:ascii="Times New Roman" w:hAnsi="Times New Roman" w:cs="Times New Roman"/>
          <w:sz w:val="24"/>
          <w:szCs w:val="24"/>
        </w:rPr>
        <w:t>), Авторская программа в основном соответствует Госстандарту (его федеральному компоненту).</w:t>
      </w:r>
      <w:proofErr w:type="gramEnd"/>
    </w:p>
    <w:p w:rsidR="002E37F2" w:rsidRPr="0045364A" w:rsidRDefault="002E37F2" w:rsidP="002E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8 классе </w:t>
      </w:r>
      <w:r w:rsidRPr="00453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5364A">
        <w:rPr>
          <w:rFonts w:ascii="Times New Roman" w:hAnsi="Times New Roman" w:cs="Times New Roman"/>
          <w:sz w:val="24"/>
          <w:szCs w:val="24"/>
        </w:rPr>
        <w:t xml:space="preserve">тбор произведений </w:t>
      </w:r>
      <w:r>
        <w:rPr>
          <w:rFonts w:ascii="Times New Roman" w:hAnsi="Times New Roman" w:cs="Times New Roman"/>
          <w:sz w:val="24"/>
          <w:szCs w:val="24"/>
        </w:rPr>
        <w:t xml:space="preserve">учитывает </w:t>
      </w:r>
      <w:r w:rsidRPr="0045364A">
        <w:rPr>
          <w:rFonts w:ascii="Times New Roman" w:hAnsi="Times New Roman" w:cs="Times New Roman"/>
          <w:sz w:val="24"/>
          <w:szCs w:val="24"/>
        </w:rPr>
        <w:t xml:space="preserve"> интерес школьников к нравственно-философской проблематике произведе</w:t>
      </w:r>
      <w:r>
        <w:rPr>
          <w:rFonts w:ascii="Times New Roman" w:hAnsi="Times New Roman" w:cs="Times New Roman"/>
          <w:sz w:val="24"/>
          <w:szCs w:val="24"/>
        </w:rPr>
        <w:t xml:space="preserve">ний и психологическому анализу, особенно пристально </w:t>
      </w:r>
      <w:r w:rsidRPr="0045364A">
        <w:rPr>
          <w:rFonts w:ascii="Times New Roman" w:hAnsi="Times New Roman" w:cs="Times New Roman"/>
          <w:sz w:val="24"/>
          <w:szCs w:val="24"/>
        </w:rPr>
        <w:t>на страни</w:t>
      </w:r>
      <w:r>
        <w:rPr>
          <w:rFonts w:ascii="Times New Roman" w:hAnsi="Times New Roman" w:cs="Times New Roman"/>
          <w:sz w:val="24"/>
          <w:szCs w:val="24"/>
        </w:rPr>
        <w:t>цах произведений рассматривае</w:t>
      </w:r>
      <w:r w:rsidRPr="0045364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453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проблема</w:t>
      </w:r>
      <w:r w:rsidRPr="0045364A">
        <w:rPr>
          <w:rFonts w:ascii="Times New Roman" w:hAnsi="Times New Roman" w:cs="Times New Roman"/>
          <w:i/>
          <w:sz w:val="24"/>
          <w:szCs w:val="24"/>
        </w:rPr>
        <w:t xml:space="preserve"> времени</w:t>
      </w:r>
      <w:proofErr w:type="gramStart"/>
      <w:r w:rsidRPr="00453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364A">
        <w:rPr>
          <w:rFonts w:ascii="Times New Roman" w:hAnsi="Times New Roman" w:cs="Times New Roman"/>
          <w:sz w:val="24"/>
          <w:szCs w:val="24"/>
        </w:rPr>
        <w:t xml:space="preserve">что является своеобразной подготовкой к восприятию курса на историко-литературной основе в 9 классе. Знания, полученные на уроках истории, опыт самостоятельного чтения дают возможность серьёзного знакомства с произведениями исторической тематики. Читатель встречается с </w:t>
      </w:r>
      <w:r w:rsidRPr="0045364A">
        <w:rPr>
          <w:rFonts w:ascii="Times New Roman" w:hAnsi="Times New Roman" w:cs="Times New Roman"/>
          <w:i/>
          <w:sz w:val="24"/>
          <w:szCs w:val="24"/>
        </w:rPr>
        <w:t>изображённым временем, временем создания и временем чтения.</w:t>
      </w:r>
    </w:p>
    <w:p w:rsidR="002E37F2" w:rsidRPr="0045364A" w:rsidRDefault="002E37F2" w:rsidP="002E37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4A">
        <w:rPr>
          <w:rFonts w:ascii="Times New Roman" w:hAnsi="Times New Roman" w:cs="Times New Roman"/>
          <w:sz w:val="24"/>
          <w:szCs w:val="24"/>
        </w:rPr>
        <w:t>В программе широко представлена лирика, отражающая яркость эмоционального отклика художественного слова на события прошлого. Именно в лирических произведениях, обращённых к истории, активно выявляется позиция автора.</w:t>
      </w:r>
    </w:p>
    <w:p w:rsidR="002E37F2" w:rsidRPr="0045364A" w:rsidRDefault="002E37F2" w:rsidP="002E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4A">
        <w:rPr>
          <w:rFonts w:ascii="Times New Roman" w:hAnsi="Times New Roman" w:cs="Times New Roman"/>
          <w:sz w:val="24"/>
          <w:szCs w:val="24"/>
        </w:rPr>
        <w:t>В 8 классе предоставляется возможность понаблюдать за тем, как искусство на разных этапах своего развития смотрело на соб</w:t>
      </w:r>
      <w:r>
        <w:rPr>
          <w:rFonts w:ascii="Times New Roman" w:hAnsi="Times New Roman" w:cs="Times New Roman"/>
          <w:sz w:val="24"/>
          <w:szCs w:val="24"/>
        </w:rPr>
        <w:t>ытия истории</w:t>
      </w:r>
      <w:r w:rsidRPr="0045364A">
        <w:rPr>
          <w:rFonts w:ascii="Times New Roman" w:hAnsi="Times New Roman" w:cs="Times New Roman"/>
          <w:sz w:val="24"/>
          <w:szCs w:val="24"/>
        </w:rPr>
        <w:t>.</w:t>
      </w:r>
    </w:p>
    <w:p w:rsidR="002E37F2" w:rsidRPr="0045364A" w:rsidRDefault="002E37F2" w:rsidP="002E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4A">
        <w:rPr>
          <w:rFonts w:ascii="Times New Roman" w:hAnsi="Times New Roman" w:cs="Times New Roman"/>
          <w:sz w:val="24"/>
          <w:szCs w:val="24"/>
        </w:rPr>
        <w:t>Накопленные знания и умения, связанные с освоением сюжета (5 класс), знакомством с героями литературного произведения (6 класс), жанрами произведений и художественными приёмами (7 класс), обогащаются новыми подходами.</w:t>
      </w:r>
    </w:p>
    <w:p w:rsidR="002E37F2" w:rsidRPr="0045364A" w:rsidRDefault="002E37F2" w:rsidP="002E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64A">
        <w:rPr>
          <w:rFonts w:ascii="Times New Roman" w:hAnsi="Times New Roman" w:cs="Times New Roman"/>
          <w:sz w:val="24"/>
          <w:szCs w:val="24"/>
        </w:rPr>
        <w:t>Рабочая программа рассчитана на 68 часов (2 часа в неделю); из них на развитие речи – 9ч. (эти уроки носят обучающий, обобщающий и контролирующий характер; но в соответствии с современной концепцией литературного образования элементы развития устной и письменной речи должны отрабатываться на каждом уроке), на внеклассное чтение – 9ч</w:t>
      </w:r>
      <w:proofErr w:type="gramStart"/>
      <w:r w:rsidRPr="004536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364A">
        <w:rPr>
          <w:rFonts w:ascii="Times New Roman" w:hAnsi="Times New Roman" w:cs="Times New Roman"/>
          <w:sz w:val="24"/>
          <w:szCs w:val="24"/>
        </w:rPr>
        <w:t xml:space="preserve"> Преподавание ведётся на базовом уровне.</w:t>
      </w:r>
    </w:p>
    <w:p w:rsidR="00FA049F" w:rsidRDefault="00FA049F"/>
    <w:sectPr w:rsidR="00FA049F" w:rsidSect="00FA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F2"/>
    <w:rsid w:val="002E37F2"/>
    <w:rsid w:val="00533B77"/>
    <w:rsid w:val="005F2798"/>
    <w:rsid w:val="00E61A60"/>
    <w:rsid w:val="00FA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F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2015-06-28T21:26:00Z</dcterms:created>
  <dcterms:modified xsi:type="dcterms:W3CDTF">2015-06-28T21:32:00Z</dcterms:modified>
</cp:coreProperties>
</file>