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497" w:rsidRPr="00D75A37" w:rsidRDefault="00DF5497" w:rsidP="00D75A37">
      <w:pPr>
        <w:jc w:val="center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Конспект </w:t>
      </w:r>
      <w:r w:rsidR="00D75A37" w:rsidRPr="00D75A37">
        <w:rPr>
          <w:rFonts w:ascii="Times New Roman" w:hAnsi="Times New Roman" w:cs="Times New Roman"/>
        </w:rPr>
        <w:t xml:space="preserve">открытого </w:t>
      </w:r>
      <w:r w:rsidRPr="00D75A37">
        <w:rPr>
          <w:rFonts w:ascii="Times New Roman" w:hAnsi="Times New Roman" w:cs="Times New Roman"/>
        </w:rPr>
        <w:t>урока музыки для 5 класса</w:t>
      </w:r>
      <w:r w:rsidRPr="00D75A37">
        <w:rPr>
          <w:rFonts w:ascii="Times New Roman" w:hAnsi="Times New Roman" w:cs="Times New Roman"/>
        </w:rPr>
        <w:br/>
        <w:t>по теме «Романса трепетные звуки»</w:t>
      </w:r>
    </w:p>
    <w:p w:rsidR="00DF5497" w:rsidRPr="00D75A37" w:rsidRDefault="00DF5497" w:rsidP="00D75A37">
      <w:pPr>
        <w:spacing w:after="0" w:line="240" w:lineRule="auto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Елена Ивановна Шеремеева,</w:t>
      </w:r>
    </w:p>
    <w:p w:rsidR="00DF5497" w:rsidRPr="00D75A37" w:rsidRDefault="00DF5497" w:rsidP="00D75A37">
      <w:pPr>
        <w:spacing w:after="0" w:line="240" w:lineRule="auto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учитель музыки МКОУ СОШ п. Дивный Мелекесского района Ульяновской области</w:t>
      </w:r>
    </w:p>
    <w:p w:rsidR="00DF5497" w:rsidRPr="00D75A37" w:rsidRDefault="00DF5497" w:rsidP="007650EC">
      <w:pPr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УМК Т.И. Науменко, В.В. Алеева, Т.Н. Кичак по музыке для 5 класса</w:t>
      </w:r>
    </w:p>
    <w:p w:rsidR="00DF5497" w:rsidRPr="00D75A37" w:rsidRDefault="00DF5497" w:rsidP="007650EC">
      <w:pPr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Цель урока: вслушаться и прочувствовать поэтический мир романса</w:t>
      </w:r>
    </w:p>
    <w:p w:rsidR="00DF5497" w:rsidRPr="00D75A37" w:rsidRDefault="00DF5497" w:rsidP="007650EC">
      <w:pPr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Задачи урока: 1. эмоционально, осознанно, целостно воспринимать музыку на уровне ключевого знания;</w:t>
      </w:r>
    </w:p>
    <w:p w:rsidR="00DF5497" w:rsidRPr="00D75A37" w:rsidRDefault="00DF5497" w:rsidP="007650EC">
      <w:pPr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2. воспитание культуры слушателя, читателя, зрителя, исполнителя;</w:t>
      </w:r>
    </w:p>
    <w:p w:rsidR="00DF5497" w:rsidRPr="00D75A37" w:rsidRDefault="00DF5497" w:rsidP="007650EC">
      <w:pPr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3. формирование вокально-хоровых умений.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>Предметные  компетенции</w:t>
      </w:r>
      <w:r w:rsidRPr="00D75A37">
        <w:rPr>
          <w:rFonts w:ascii="Times New Roman" w:hAnsi="Times New Roman" w:cs="Times New Roman"/>
        </w:rPr>
        <w:t xml:space="preserve"> 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дать представление о романсе (жанр вокальной музыки)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узнать, что общего между романсом и песней и чем они отличаются друг от друга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узнать, какие темы привлекали внимание русских композиторов при создании романсов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узнать об основной идее русского искусства (музыкального, изобразительного, поэтического)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познакомиться с романсовым творчеством Михаила Ивановича Глинки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учиться слушать, чувствовать поэтический мир романса «Жаворонок»</w:t>
      </w:r>
    </w:p>
    <w:p w:rsidR="00DF5497" w:rsidRPr="00D75A37" w:rsidRDefault="00DF5497" w:rsidP="006B1C1F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развивать вокально – хоровую грамотность </w:t>
      </w:r>
    </w:p>
    <w:p w:rsidR="006B1C1F" w:rsidRPr="00D75A37" w:rsidRDefault="006B1C1F" w:rsidP="00DF5497">
      <w:pPr>
        <w:jc w:val="both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Информационная компетенция 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находить ключевые знания в текстовом материале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научить соотносить музыкальный материал с живописным и литературным текстами (живопись - И. Левитан, И. Грабарь, поэзия – Н. Кукольник)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уметь оформлять краткие записи материала урока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Социальная компетенция </w:t>
      </w:r>
    </w:p>
    <w:p w:rsidR="00DF5497" w:rsidRPr="00D75A37" w:rsidRDefault="00DF5497" w:rsidP="00DF5497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воспитывать в себе толерантное отношение к мнению других людей (выполнение домашнего задания)</w:t>
      </w:r>
    </w:p>
    <w:p w:rsidR="00DF5497" w:rsidRPr="00D75A37" w:rsidRDefault="00DF5497" w:rsidP="00DF5497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развивать письменную культуру в процессе изложения своих мыслей о музыке</w:t>
      </w:r>
    </w:p>
    <w:p w:rsidR="00DF5497" w:rsidRPr="00D75A37" w:rsidRDefault="00DF5497" w:rsidP="00DF5497">
      <w:pPr>
        <w:ind w:left="360"/>
        <w:jc w:val="both"/>
        <w:rPr>
          <w:rFonts w:ascii="Times New Roman" w:hAnsi="Times New Roman" w:cs="Times New Roman"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Коммуникативная компетенция 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воспитывать культуру речи через чтение  и воспроизведение искусствоведческого текста [1; 53]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формировать культуру анализа текста на примере приёма «описание» - описание содержание романса  [1; 53]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развивать культуру диалогической и монологической речи в процессе изучения учебного материала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Личностная компетенция 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находить возможность для творческой самореализации на уроке и во внеурочное время [5; 5]</w:t>
      </w:r>
    </w:p>
    <w:p w:rsidR="00DF5497" w:rsidRPr="00D75A37" w:rsidRDefault="00DF5497" w:rsidP="00DF5497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направить себя на построение самостоятельного маршрута общения с искусством (самостоятельное прослушивание музыки в домашних условиях, приобретение записей классической музыки для домашней фонотеки, посещение концертов, обучение игре на музыкальных инструментах, чтение литературы по искусству)</w:t>
      </w:r>
    </w:p>
    <w:p w:rsidR="00D75A37" w:rsidRDefault="00D75A37" w:rsidP="00DF5497">
      <w:pPr>
        <w:jc w:val="both"/>
        <w:rPr>
          <w:rFonts w:ascii="Times New Roman" w:hAnsi="Times New Roman" w:cs="Times New Roman"/>
          <w:b/>
        </w:rPr>
      </w:pPr>
    </w:p>
    <w:p w:rsidR="00D75A37" w:rsidRDefault="00D75A37" w:rsidP="00DF5497">
      <w:pPr>
        <w:jc w:val="both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lastRenderedPageBreak/>
        <w:t>УМК</w:t>
      </w:r>
      <w:r w:rsidRPr="00D75A37">
        <w:rPr>
          <w:rFonts w:ascii="Times New Roman" w:hAnsi="Times New Roman" w:cs="Times New Roman"/>
        </w:rPr>
        <w:t>: «Музыка. 5 класс»: по программе В.В. Алеева, Т.И. Науменко, Т.Н. Кичак:</w:t>
      </w:r>
    </w:p>
    <w:p w:rsidR="00DF5497" w:rsidRPr="00D75A37" w:rsidRDefault="00DF5497" w:rsidP="00DF5497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Науменко, Т.И., Музыка. 5 кл.: учеб. для общеобразоват. Учреждений /Т.И. Науменко, В.В. Алеев.- 7 – е </w:t>
      </w:r>
      <w:r w:rsidR="006B1C1F" w:rsidRPr="00D75A37">
        <w:rPr>
          <w:rFonts w:ascii="Times New Roman" w:hAnsi="Times New Roman" w:cs="Times New Roman"/>
        </w:rPr>
        <w:t>изд., стереотип.-М.: Дрофа, 2013</w:t>
      </w:r>
      <w:r w:rsidRPr="00D75A37">
        <w:rPr>
          <w:rFonts w:ascii="Times New Roman" w:hAnsi="Times New Roman" w:cs="Times New Roman"/>
        </w:rPr>
        <w:t>.- 190</w:t>
      </w:r>
    </w:p>
    <w:p w:rsidR="00DF5497" w:rsidRPr="00D75A37" w:rsidRDefault="00DF5497" w:rsidP="00DF5497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Т.И. Науменко, В.В. Алеев,  Музыка. 5 кл. Фонохрестоматия.-М.: Дрофа, 20</w:t>
      </w:r>
      <w:r w:rsidR="006B1C1F" w:rsidRPr="00D75A37">
        <w:rPr>
          <w:rFonts w:ascii="Times New Roman" w:hAnsi="Times New Roman" w:cs="Times New Roman"/>
        </w:rPr>
        <w:t xml:space="preserve">13, </w:t>
      </w:r>
      <w:r w:rsidRPr="00D75A37">
        <w:rPr>
          <w:rFonts w:ascii="Times New Roman" w:hAnsi="Times New Roman" w:cs="Times New Roman"/>
          <w:lang w:val="en-US"/>
        </w:rPr>
        <w:t>CD</w:t>
      </w:r>
    </w:p>
    <w:p w:rsidR="00DF5497" w:rsidRPr="00D75A37" w:rsidRDefault="00DF5497" w:rsidP="00DF5497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Т.Н. Науменко, В.В. Алеев Нотная хрестоматия и методические рекомендации для учителя.- М.: Дрофа</w:t>
      </w:r>
    </w:p>
    <w:p w:rsidR="00C84278" w:rsidRPr="00D75A37" w:rsidRDefault="00C84278" w:rsidP="00DF5497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>Оборудование</w:t>
      </w:r>
      <w:r w:rsidRPr="00D75A37">
        <w:rPr>
          <w:rFonts w:ascii="Times New Roman" w:hAnsi="Times New Roman" w:cs="Times New Roman"/>
        </w:rPr>
        <w:t>: компьютер, мультимедийный проектор, экран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Источники:</w:t>
      </w:r>
    </w:p>
    <w:p w:rsidR="00DF5497" w:rsidRPr="00D75A37" w:rsidRDefault="00DF5497" w:rsidP="00DF5497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Алеев В.В. Музыка. 1-4 кл., 5-8 кл.: программы для общеобразовательных учреждений / В.В. Алеев, Т.И. Науменко, Т.Н. Кичак.- 6-е изд., стереотип.-М.: Дрофа, 2010.- С. 53</w:t>
      </w:r>
      <w:r w:rsidR="006B1C1F" w:rsidRPr="00D75A37">
        <w:rPr>
          <w:rFonts w:ascii="Times New Roman" w:hAnsi="Times New Roman" w:cs="Times New Roman"/>
        </w:rPr>
        <w:t xml:space="preserve"> (</w:t>
      </w:r>
      <w:r w:rsidR="006B1C1F" w:rsidRPr="00D75A37">
        <w:rPr>
          <w:rFonts w:ascii="Times New Roman" w:hAnsi="Times New Roman" w:cs="Times New Roman"/>
          <w:lang w:val="en-US"/>
        </w:rPr>
        <w:t>www.drofa.ru</w:t>
      </w:r>
      <w:r w:rsidR="006B1C1F" w:rsidRPr="00D75A37">
        <w:rPr>
          <w:rFonts w:ascii="Times New Roman" w:hAnsi="Times New Roman" w:cs="Times New Roman"/>
        </w:rPr>
        <w:t>)</w:t>
      </w:r>
    </w:p>
    <w:p w:rsidR="00DF5497" w:rsidRPr="00D75A37" w:rsidRDefault="00DF5497" w:rsidP="00DF5497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В.В. Алеев. О роли учебника на уроках музыки // Искусство и образование. Журнал методики, теории и практики художественного образования и эстетического воспитания. № 5 (55).-М.: 2008.- С.71  </w:t>
      </w:r>
    </w:p>
    <w:p w:rsidR="00DF5497" w:rsidRPr="00D75A37" w:rsidRDefault="00DF5497" w:rsidP="00DF5497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Иванов Д. Компетентности и компетентностный подход в современном образовании / Дмитрий Иванов.- М.: Чистые пруды (Библиотечка «Первого сентября», серия «Воспитание. Образование. Педагогика». Вып.6 (12)).- 2007.- С.8</w:t>
      </w:r>
    </w:p>
    <w:p w:rsidR="00DF5497" w:rsidRPr="00D75A37" w:rsidRDefault="00DF5497" w:rsidP="00DF5497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О. Локтева Дизайн интерьера через призму искусства </w:t>
      </w:r>
      <w:r w:rsidRPr="00D75A37">
        <w:rPr>
          <w:rFonts w:ascii="Times New Roman" w:hAnsi="Times New Roman" w:cs="Times New Roman"/>
          <w:lang w:val="en-US"/>
        </w:rPr>
        <w:t>XX</w:t>
      </w:r>
      <w:r w:rsidRPr="00D75A37">
        <w:rPr>
          <w:rFonts w:ascii="Times New Roman" w:hAnsi="Times New Roman" w:cs="Times New Roman"/>
        </w:rPr>
        <w:t xml:space="preserve"> века // Искусство № 14 (446), 15-31 июля 2010. Учебно – методическая газета для учителей МХК, Музыки, ИЗО. Издательский Дом «Первое Сентября».- М. 2010.- С.4</w:t>
      </w:r>
    </w:p>
    <w:p w:rsidR="00DF5497" w:rsidRPr="00D75A37" w:rsidRDefault="00DF5497" w:rsidP="00DF5497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Т.В. Меркулова, Т.В. Беглова Тайм – менеджмент для детей, или Как научить школьников организовать своё время.- М.: Педагогический университет «Первое сентября» 2011.- 40 с.</w:t>
      </w:r>
    </w:p>
    <w:p w:rsidR="00DF5497" w:rsidRPr="00D75A37" w:rsidRDefault="00DF5497" w:rsidP="00DF5497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Соловейчик С.Л. Педагогика для всех.- М.: Издательство «Первое сентября», 2000.-С.385</w:t>
      </w:r>
    </w:p>
    <w:p w:rsidR="00DF5497" w:rsidRPr="00D75A37" w:rsidRDefault="00DF5497" w:rsidP="00DF5497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Шелонцев В.А., Шелонцева Л.Н. Реализация компетентностного подхода в обучении: Учебное пособие. Омск: БОУ «РИАЦ».-2009.-С. 4; 5</w:t>
      </w:r>
    </w:p>
    <w:p w:rsidR="00C84278" w:rsidRPr="00D75A37" w:rsidRDefault="00C84278" w:rsidP="00C84278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Домашняя библиотека учителя: чтение к уроку музыки</w:t>
      </w:r>
    </w:p>
    <w:p w:rsidR="00DF5497" w:rsidRPr="00D75A37" w:rsidRDefault="00DF5497" w:rsidP="00C8427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Асафьев Б.В. Русская музыка. </w:t>
      </w:r>
      <w:r w:rsidRPr="00D75A37">
        <w:rPr>
          <w:rFonts w:ascii="Times New Roman" w:hAnsi="Times New Roman" w:cs="Times New Roman"/>
          <w:lang w:val="en-US"/>
        </w:rPr>
        <w:t>XIX</w:t>
      </w:r>
      <w:r w:rsidRPr="00D75A37">
        <w:rPr>
          <w:rFonts w:ascii="Times New Roman" w:hAnsi="Times New Roman" w:cs="Times New Roman"/>
        </w:rPr>
        <w:t xml:space="preserve"> в. и начало</w:t>
      </w:r>
      <w:r w:rsidRPr="00D75A37">
        <w:rPr>
          <w:rFonts w:ascii="Times New Roman" w:hAnsi="Times New Roman" w:cs="Times New Roman"/>
          <w:lang w:val="en-US"/>
        </w:rPr>
        <w:t>XX</w:t>
      </w:r>
      <w:r w:rsidRPr="00D75A37">
        <w:rPr>
          <w:rFonts w:ascii="Times New Roman" w:hAnsi="Times New Roman" w:cs="Times New Roman"/>
        </w:rPr>
        <w:t xml:space="preserve"> века.- 2-е изд.- Л.: Музыка, 1979.-     С. 65 [Приложение 4]</w:t>
      </w:r>
    </w:p>
    <w:p w:rsidR="00DF5497" w:rsidRPr="00D75A37" w:rsidRDefault="00DF5497" w:rsidP="00C8427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Вехи творческой биографии // Рапацкая Л.А., Сергеева Г.П., Шмагина Т.С. Русская музыка в школе / Под Ред. Л.А. Рапацкой.- М.: Гуманит. изд. центр ВЛАДОС, 2003.- С. 51 [Приложение 1] [Приложение 2]</w:t>
      </w:r>
    </w:p>
    <w:p w:rsidR="00DF5497" w:rsidRPr="00D75A37" w:rsidRDefault="00DF5497" w:rsidP="00C8427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Романс о романсе // Надолинская Т.В. На уроках музыки о литературе и искусстве / Т.В. Надолинская.-М.: Гуманиттар. Изд. центр ВЛАДОС, 2005.- С.30 </w:t>
      </w:r>
    </w:p>
    <w:p w:rsidR="00DF5497" w:rsidRPr="00D75A37" w:rsidRDefault="00DF5497" w:rsidP="00C8427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Русские художники: Энциклопедический словарь.- СПб: Азбука.-1998.-1С. 183; С.348</w:t>
      </w:r>
    </w:p>
    <w:p w:rsidR="00DF5497" w:rsidRPr="00D75A37" w:rsidRDefault="00DF5497" w:rsidP="00C8427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Слово о музыке: Рус. Композиторы </w:t>
      </w:r>
      <w:r w:rsidRPr="00D75A37">
        <w:rPr>
          <w:rFonts w:ascii="Times New Roman" w:hAnsi="Times New Roman" w:cs="Times New Roman"/>
          <w:lang w:val="en-US"/>
        </w:rPr>
        <w:t>XIX</w:t>
      </w:r>
      <w:r w:rsidRPr="00D75A37">
        <w:rPr>
          <w:rFonts w:ascii="Times New Roman" w:hAnsi="Times New Roman" w:cs="Times New Roman"/>
        </w:rPr>
        <w:t xml:space="preserve"> в.: Хрестоматия: Кн.для учащихся ст. классов / Сост. В.Б. Григорович, З.М. Андреева.-2-е изд., испр.- М.: Просвещение, 1990.-С.41 [Приложение 3]</w:t>
      </w:r>
    </w:p>
    <w:p w:rsidR="00DF5497" w:rsidRPr="00D75A37" w:rsidRDefault="00DF5497" w:rsidP="00C84278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Смирнова Э. Русская музыкальная литература: Для </w:t>
      </w:r>
      <w:r w:rsidRPr="00D75A37">
        <w:rPr>
          <w:rFonts w:ascii="Times New Roman" w:hAnsi="Times New Roman" w:cs="Times New Roman"/>
          <w:lang w:val="en-US"/>
        </w:rPr>
        <w:t>VI</w:t>
      </w:r>
      <w:r w:rsidRPr="00D75A37">
        <w:rPr>
          <w:rFonts w:ascii="Times New Roman" w:hAnsi="Times New Roman" w:cs="Times New Roman"/>
        </w:rPr>
        <w:t>-</w:t>
      </w:r>
      <w:r w:rsidRPr="00D75A37">
        <w:rPr>
          <w:rFonts w:ascii="Times New Roman" w:hAnsi="Times New Roman" w:cs="Times New Roman"/>
          <w:lang w:val="en-US"/>
        </w:rPr>
        <w:t>VII</w:t>
      </w:r>
      <w:r w:rsidRPr="00D75A37">
        <w:rPr>
          <w:rFonts w:ascii="Times New Roman" w:hAnsi="Times New Roman" w:cs="Times New Roman"/>
        </w:rPr>
        <w:t xml:space="preserve"> Кл. ДМШ: Учебник.-М.: Музыка.-2000.-С.31 [Приложение 5]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i/>
        </w:rPr>
      </w:pPr>
    </w:p>
    <w:p w:rsidR="00FA059A" w:rsidRPr="00D75A37" w:rsidRDefault="00DF5497" w:rsidP="00FA059A">
      <w:pPr>
        <w:pStyle w:val="a9"/>
        <w:numPr>
          <w:ilvl w:val="0"/>
          <w:numId w:val="8"/>
        </w:numPr>
        <w:spacing w:line="240" w:lineRule="atLeast"/>
        <w:rPr>
          <w:sz w:val="20"/>
          <w:szCs w:val="20"/>
        </w:rPr>
      </w:pPr>
      <w:r w:rsidRPr="00D75A37">
        <w:rPr>
          <w:i/>
        </w:rPr>
        <w:br w:type="page"/>
      </w:r>
      <w:r w:rsidRPr="00D75A37">
        <w:rPr>
          <w:i/>
        </w:rPr>
        <w:lastRenderedPageBreak/>
        <w:t>Организационный момент</w:t>
      </w:r>
      <w:r w:rsidR="00FA059A" w:rsidRPr="00D75A37">
        <w:rPr>
          <w:sz w:val="20"/>
          <w:szCs w:val="20"/>
        </w:rPr>
        <w:t xml:space="preserve"> </w:t>
      </w:r>
    </w:p>
    <w:p w:rsidR="003E09BA" w:rsidRPr="00D75A37" w:rsidRDefault="00FA059A" w:rsidP="00FA059A">
      <w:pPr>
        <w:pStyle w:val="a9"/>
        <w:spacing w:line="240" w:lineRule="atLeast"/>
        <w:ind w:left="720"/>
      </w:pPr>
      <w:r w:rsidRPr="00D75A37">
        <w:t xml:space="preserve">На прошлом уроке мы говорили с вами о нашем любимом музыкальном жанре. </w:t>
      </w:r>
      <w:r w:rsidR="003E09BA" w:rsidRPr="00D75A37">
        <w:t>О песне</w:t>
      </w:r>
    </w:p>
    <w:p w:rsidR="00FA059A" w:rsidRPr="00D75A37" w:rsidRDefault="00FA059A" w:rsidP="00FA059A">
      <w:pPr>
        <w:pStyle w:val="a9"/>
        <w:spacing w:line="240" w:lineRule="atLeast"/>
        <w:ind w:left="720"/>
      </w:pPr>
      <w:r w:rsidRPr="00D75A37">
        <w:t xml:space="preserve">– Что такое песня? Из чего она состоит? </w:t>
      </w:r>
      <w:r w:rsidRPr="00D75A37">
        <w:rPr>
          <w:rStyle w:val="aa"/>
        </w:rPr>
        <w:t>(Из стихов и музыки)</w:t>
      </w:r>
      <w:r w:rsidRPr="00D75A37">
        <w:br/>
        <w:t xml:space="preserve">– Кто ее исполняет? </w:t>
      </w:r>
      <w:r w:rsidRPr="00D75A37">
        <w:rPr>
          <w:rStyle w:val="aa"/>
        </w:rPr>
        <w:t>(Певцы в сопровождении музыкальных инструментов)</w:t>
      </w:r>
      <w:r w:rsidRPr="00D75A37">
        <w:br/>
        <w:t>– А вы знаете много музыкальных инструментов?</w:t>
      </w:r>
    </w:p>
    <w:p w:rsidR="00FA059A" w:rsidRPr="00D75A37" w:rsidRDefault="00FA059A" w:rsidP="00FA059A">
      <w:pPr>
        <w:pStyle w:val="a9"/>
        <w:spacing w:line="240" w:lineRule="atLeast"/>
        <w:rPr>
          <w:sz w:val="20"/>
          <w:szCs w:val="20"/>
        </w:rPr>
      </w:pPr>
      <w:r w:rsidRPr="00D75A37">
        <w:rPr>
          <w:sz w:val="20"/>
          <w:szCs w:val="20"/>
        </w:rPr>
        <w:t>Сейчас мы это проверим. Отгадаем кроссворд и узнаем тему нашего урока. (</w:t>
      </w:r>
      <w:hyperlink r:id="rId7" w:history="1">
        <w:r w:rsidRPr="00D75A37">
          <w:rPr>
            <w:rStyle w:val="aa"/>
            <w:b/>
            <w:bCs/>
            <w:sz w:val="20"/>
            <w:szCs w:val="20"/>
          </w:rPr>
          <w:t>Приложение 1</w:t>
        </w:r>
      </w:hyperlink>
      <w:r w:rsidRPr="00D75A37">
        <w:rPr>
          <w:sz w:val="20"/>
          <w:szCs w:val="20"/>
        </w:rPr>
        <w:t>. Слайд 1)</w:t>
      </w:r>
    </w:p>
    <w:p w:rsidR="003E09BA" w:rsidRPr="00D75A37" w:rsidRDefault="003E09BA" w:rsidP="00FA059A">
      <w:pPr>
        <w:rPr>
          <w:rFonts w:ascii="Times New Roman" w:hAnsi="Times New Roman" w:cs="Times New Roman"/>
          <w:sz w:val="24"/>
          <w:szCs w:val="24"/>
        </w:rPr>
        <w:sectPr w:rsidR="003E09BA" w:rsidRPr="00D75A37" w:rsidSect="006B1C1F">
          <w:footerReference w:type="default" r:id="rId8"/>
          <w:footerReference w:type="first" r:id="rId9"/>
          <w:footnotePr>
            <w:pos w:val="beneathText"/>
          </w:footnotePr>
          <w:pgSz w:w="11905" w:h="16837"/>
          <w:pgMar w:top="720" w:right="720" w:bottom="720" w:left="720" w:header="720" w:footer="708" w:gutter="0"/>
          <w:cols w:space="720"/>
          <w:docGrid w:linePitch="360"/>
        </w:sectPr>
      </w:pPr>
    </w:p>
    <w:p w:rsidR="00FA059A" w:rsidRPr="00D75A37" w:rsidRDefault="00FA059A" w:rsidP="00FA059A">
      <w:pPr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lastRenderedPageBreak/>
        <w:t>1. Он церковный наш служитель.</w:t>
      </w:r>
      <w:r w:rsidRPr="00D75A37">
        <w:rPr>
          <w:rFonts w:ascii="Times New Roman" w:hAnsi="Times New Roman" w:cs="Times New Roman"/>
          <w:sz w:val="24"/>
          <w:szCs w:val="24"/>
        </w:rPr>
        <w:br/>
        <w:t>Был для Баха вдохновитель.</w:t>
      </w:r>
      <w:r w:rsidRPr="00D75A37">
        <w:rPr>
          <w:rFonts w:ascii="Times New Roman" w:hAnsi="Times New Roman" w:cs="Times New Roman"/>
          <w:sz w:val="24"/>
          <w:szCs w:val="24"/>
        </w:rPr>
        <w:br/>
        <w:t>Целый оркестр он заменит один.</w:t>
      </w:r>
      <w:r w:rsidRPr="00D75A37">
        <w:rPr>
          <w:rFonts w:ascii="Times New Roman" w:hAnsi="Times New Roman" w:cs="Times New Roman"/>
          <w:sz w:val="24"/>
          <w:szCs w:val="24"/>
        </w:rPr>
        <w:br/>
        <w:t>Как называется тот господин?</w:t>
      </w:r>
      <w:r w:rsidRPr="00D75A37">
        <w:rPr>
          <w:rStyle w:val="aa"/>
          <w:rFonts w:ascii="Times New Roman" w:hAnsi="Times New Roman" w:cs="Times New Roman"/>
          <w:sz w:val="24"/>
          <w:szCs w:val="24"/>
        </w:rPr>
        <w:t>(Орган)</w:t>
      </w:r>
      <w:r w:rsidRPr="00D75A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059A" w:rsidRPr="00D75A37" w:rsidRDefault="00FA059A" w:rsidP="00FA059A">
      <w:pPr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2. Я стою на трёх ногах,</w:t>
      </w:r>
      <w:r w:rsidRPr="00D75A37">
        <w:rPr>
          <w:rFonts w:ascii="Times New Roman" w:hAnsi="Times New Roman" w:cs="Times New Roman"/>
          <w:sz w:val="24"/>
          <w:szCs w:val="24"/>
        </w:rPr>
        <w:br/>
        <w:t>Ноги в чёрных сапогах.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Зубы белые, педаль. 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Как зовут меня?.. </w:t>
      </w:r>
      <w:r w:rsidRPr="00D75A37">
        <w:rPr>
          <w:rStyle w:val="aa"/>
          <w:rFonts w:ascii="Times New Roman" w:hAnsi="Times New Roman" w:cs="Times New Roman"/>
          <w:sz w:val="24"/>
          <w:szCs w:val="24"/>
        </w:rPr>
        <w:t>(Рояль)</w:t>
      </w:r>
    </w:p>
    <w:p w:rsidR="00FA059A" w:rsidRPr="00D75A37" w:rsidRDefault="00FA059A" w:rsidP="00FA059A">
      <w:pPr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3. В руки ты ее возьмешь, 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То растянешь, то сожмешь! 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Звонкая, нарядная, 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Русская, двухрядная. 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Заиграет, только тронь, 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Как зовут ее? </w:t>
      </w:r>
      <w:r w:rsidRPr="00D75A37">
        <w:rPr>
          <w:rStyle w:val="aa"/>
          <w:rFonts w:ascii="Times New Roman" w:hAnsi="Times New Roman" w:cs="Times New Roman"/>
          <w:sz w:val="24"/>
          <w:szCs w:val="24"/>
        </w:rPr>
        <w:t>(Гармонь)</w:t>
      </w:r>
    </w:p>
    <w:p w:rsidR="00FA059A" w:rsidRPr="00D75A37" w:rsidRDefault="00FA059A" w:rsidP="00FA059A">
      <w:pPr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lastRenderedPageBreak/>
        <w:t>4. А всего-то три струны</w:t>
      </w:r>
      <w:r w:rsidRPr="00D75A37">
        <w:rPr>
          <w:rFonts w:ascii="Times New Roman" w:hAnsi="Times New Roman" w:cs="Times New Roman"/>
          <w:sz w:val="24"/>
          <w:szCs w:val="24"/>
        </w:rPr>
        <w:br/>
        <w:t>Ей для музыки нужны</w:t>
      </w:r>
      <w:r w:rsidRPr="00D75A37">
        <w:rPr>
          <w:rFonts w:ascii="Times New Roman" w:hAnsi="Times New Roman" w:cs="Times New Roman"/>
          <w:sz w:val="24"/>
          <w:szCs w:val="24"/>
        </w:rPr>
        <w:br/>
        <w:t>Всех игрою веселит!</w:t>
      </w:r>
      <w:r w:rsidRPr="00D75A37">
        <w:rPr>
          <w:rFonts w:ascii="Times New Roman" w:hAnsi="Times New Roman" w:cs="Times New Roman"/>
          <w:sz w:val="24"/>
          <w:szCs w:val="24"/>
        </w:rPr>
        <w:br/>
        <w:t>Ой, звенит она, звенит,</w:t>
      </w:r>
      <w:r w:rsidRPr="00D75A37">
        <w:rPr>
          <w:rFonts w:ascii="Times New Roman" w:hAnsi="Times New Roman" w:cs="Times New Roman"/>
          <w:sz w:val="24"/>
          <w:szCs w:val="24"/>
        </w:rPr>
        <w:br/>
        <w:t>Кто такая? Отгадай-ка…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Это наша… </w:t>
      </w:r>
      <w:r w:rsidRPr="00D75A37">
        <w:rPr>
          <w:rStyle w:val="aa"/>
          <w:rFonts w:ascii="Times New Roman" w:hAnsi="Times New Roman" w:cs="Times New Roman"/>
          <w:sz w:val="24"/>
          <w:szCs w:val="24"/>
        </w:rPr>
        <w:t>(балалайка)</w:t>
      </w:r>
      <w:r w:rsidRPr="00D75A37">
        <w:rPr>
          <w:rFonts w:ascii="Times New Roman" w:hAnsi="Times New Roman" w:cs="Times New Roman"/>
          <w:sz w:val="24"/>
          <w:szCs w:val="24"/>
        </w:rPr>
        <w:br/>
        <w:t>5. Сам пустой, голос густой,</w:t>
      </w:r>
      <w:r w:rsidRPr="00D75A37">
        <w:rPr>
          <w:rFonts w:ascii="Times New Roman" w:hAnsi="Times New Roman" w:cs="Times New Roman"/>
          <w:sz w:val="24"/>
          <w:szCs w:val="24"/>
        </w:rPr>
        <w:br/>
        <w:t>Дробь отбивает, шагать помогает.</w:t>
      </w:r>
      <w:r w:rsidRPr="00D75A37">
        <w:rPr>
          <w:rStyle w:val="aa"/>
          <w:rFonts w:ascii="Times New Roman" w:hAnsi="Times New Roman" w:cs="Times New Roman"/>
          <w:sz w:val="24"/>
          <w:szCs w:val="24"/>
        </w:rPr>
        <w:t>(Барабан)</w:t>
      </w:r>
    </w:p>
    <w:p w:rsidR="00FA059A" w:rsidRPr="00D75A37" w:rsidRDefault="00FA059A" w:rsidP="00FA059A">
      <w:pPr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6. Как ясен звуков перелив,</w:t>
      </w:r>
      <w:r w:rsidRPr="00D75A37">
        <w:rPr>
          <w:rFonts w:ascii="Times New Roman" w:hAnsi="Times New Roman" w:cs="Times New Roman"/>
          <w:sz w:val="24"/>
          <w:szCs w:val="24"/>
        </w:rPr>
        <w:br/>
        <w:t>В них радость и улыбка.</w:t>
      </w:r>
      <w:r w:rsidRPr="00D75A37">
        <w:rPr>
          <w:rFonts w:ascii="Times New Roman" w:hAnsi="Times New Roman" w:cs="Times New Roman"/>
          <w:sz w:val="24"/>
          <w:szCs w:val="24"/>
        </w:rPr>
        <w:br/>
        <w:t>Звучит мечтательный мотив,</w:t>
      </w:r>
      <w:r w:rsidRPr="00D75A37">
        <w:rPr>
          <w:rFonts w:ascii="Times New Roman" w:hAnsi="Times New Roman" w:cs="Times New Roman"/>
          <w:sz w:val="24"/>
          <w:szCs w:val="24"/>
        </w:rPr>
        <w:br/>
        <w:t xml:space="preserve">Ее названье... </w:t>
      </w:r>
      <w:r w:rsidRPr="00D75A37">
        <w:rPr>
          <w:rStyle w:val="aa"/>
          <w:rFonts w:ascii="Times New Roman" w:hAnsi="Times New Roman" w:cs="Times New Roman"/>
          <w:sz w:val="24"/>
          <w:szCs w:val="24"/>
        </w:rPr>
        <w:t>(скрипка)</w:t>
      </w:r>
      <w:r w:rsidRPr="00D75A37">
        <w:rPr>
          <w:rFonts w:ascii="Times New Roman" w:hAnsi="Times New Roman" w:cs="Times New Roman"/>
          <w:sz w:val="24"/>
          <w:szCs w:val="24"/>
        </w:rPr>
        <w:t>.</w:t>
      </w:r>
    </w:p>
    <w:p w:rsidR="003E09BA" w:rsidRPr="00D75A37" w:rsidRDefault="003E09BA" w:rsidP="00FA059A">
      <w:pPr>
        <w:pStyle w:val="a9"/>
        <w:spacing w:line="240" w:lineRule="atLeast"/>
        <w:rPr>
          <w:sz w:val="20"/>
          <w:szCs w:val="20"/>
        </w:rPr>
        <w:sectPr w:rsidR="003E09BA" w:rsidRPr="00D75A37" w:rsidSect="003E09BA">
          <w:footnotePr>
            <w:pos w:val="beneathText"/>
          </w:footnotePr>
          <w:type w:val="continuous"/>
          <w:pgSz w:w="11905" w:h="16837"/>
          <w:pgMar w:top="720" w:right="720" w:bottom="720" w:left="720" w:header="720" w:footer="708" w:gutter="0"/>
          <w:cols w:num="2" w:space="720"/>
          <w:docGrid w:linePitch="360"/>
        </w:sectPr>
      </w:pPr>
    </w:p>
    <w:p w:rsidR="00FA059A" w:rsidRPr="00D75A37" w:rsidRDefault="00FA059A" w:rsidP="00FA059A">
      <w:pPr>
        <w:pStyle w:val="a9"/>
        <w:spacing w:line="240" w:lineRule="atLeast"/>
        <w:rPr>
          <w:sz w:val="20"/>
          <w:szCs w:val="20"/>
        </w:rPr>
      </w:pPr>
      <w:r w:rsidRPr="00D75A37">
        <w:rPr>
          <w:sz w:val="20"/>
          <w:szCs w:val="20"/>
        </w:rPr>
        <w:lastRenderedPageBreak/>
        <w:t xml:space="preserve">– Молодцы! Посмотрите, какое слово получилось по вертикали? </w:t>
      </w:r>
      <w:r w:rsidRPr="00D75A37">
        <w:rPr>
          <w:rStyle w:val="aa"/>
          <w:sz w:val="20"/>
          <w:szCs w:val="20"/>
        </w:rPr>
        <w:t>(Романс)</w:t>
      </w:r>
      <w:r w:rsidRPr="00D75A37">
        <w:rPr>
          <w:sz w:val="20"/>
          <w:szCs w:val="20"/>
        </w:rPr>
        <w:br/>
        <w:t xml:space="preserve">– Ребята, как вы думаете, о чем сегодня мы узнаем на уроке?  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i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u w:val="single"/>
        </w:rPr>
        <w:t>Слайд:</w:t>
      </w:r>
      <w:r w:rsidRPr="00D75A37">
        <w:rPr>
          <w:rFonts w:ascii="Times New Roman" w:hAnsi="Times New Roman" w:cs="Times New Roman"/>
          <w:b/>
        </w:rPr>
        <w:t xml:space="preserve"> Оценочный лист обучающегося на уроке:</w:t>
      </w:r>
    </w:p>
    <w:p w:rsidR="00DF5497" w:rsidRPr="00D75A37" w:rsidRDefault="00DF5497" w:rsidP="00DF5497">
      <w:pPr>
        <w:numPr>
          <w:ilvl w:val="0"/>
          <w:numId w:val="2"/>
        </w:numPr>
        <w:tabs>
          <w:tab w:val="left" w:pos="78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«Лучший собеседник»</w:t>
      </w:r>
    </w:p>
    <w:p w:rsidR="00DF5497" w:rsidRPr="00D75A37" w:rsidRDefault="00DF5497" w:rsidP="00DF5497">
      <w:pPr>
        <w:numPr>
          <w:ilvl w:val="0"/>
          <w:numId w:val="2"/>
        </w:numPr>
        <w:tabs>
          <w:tab w:val="left" w:pos="78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«Лучший слушатель» </w:t>
      </w:r>
    </w:p>
    <w:p w:rsidR="00DF5497" w:rsidRPr="00D75A37" w:rsidRDefault="00DF5497" w:rsidP="00DF5497">
      <w:pPr>
        <w:numPr>
          <w:ilvl w:val="0"/>
          <w:numId w:val="2"/>
        </w:numPr>
        <w:tabs>
          <w:tab w:val="left" w:pos="78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«Лучший исследователь»</w:t>
      </w:r>
    </w:p>
    <w:p w:rsidR="00DF5497" w:rsidRPr="00D75A37" w:rsidRDefault="00DF5497" w:rsidP="00DF5497">
      <w:pPr>
        <w:numPr>
          <w:ilvl w:val="0"/>
          <w:numId w:val="2"/>
        </w:numPr>
        <w:tabs>
          <w:tab w:val="left" w:pos="780"/>
        </w:tabs>
        <w:suppressAutoHyphens/>
        <w:spacing w:after="0" w:line="240" w:lineRule="auto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«Лучший исполнитель»</w:t>
      </w:r>
    </w:p>
    <w:p w:rsidR="00DF5497" w:rsidRPr="00D75A37" w:rsidRDefault="00DF5497" w:rsidP="00DF5497">
      <w:pPr>
        <w:ind w:left="42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Запись в тетради:</w:t>
      </w:r>
    </w:p>
    <w:p w:rsidR="00DF5497" w:rsidRPr="00D75A37" w:rsidRDefault="00DF5497" w:rsidP="00DF5497">
      <w:pPr>
        <w:ind w:left="420"/>
        <w:jc w:val="right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Тема урока: </w:t>
      </w:r>
      <w:r w:rsidRPr="00D75A37">
        <w:rPr>
          <w:rFonts w:ascii="Times New Roman" w:hAnsi="Times New Roman" w:cs="Times New Roman"/>
        </w:rPr>
        <w:t>Романса трепетные звуки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Цель урока: </w:t>
      </w:r>
      <w:r w:rsidRPr="00D75A37">
        <w:rPr>
          <w:rFonts w:ascii="Times New Roman" w:hAnsi="Times New Roman" w:cs="Times New Roman"/>
        </w:rPr>
        <w:t>вслушаться и прочувствовать поэтический мир романса</w:t>
      </w:r>
    </w:p>
    <w:p w:rsidR="00DF5497" w:rsidRPr="00D75A37" w:rsidRDefault="00DF5497" w:rsidP="00DF5497">
      <w:pPr>
        <w:ind w:left="420"/>
        <w:jc w:val="both"/>
        <w:rPr>
          <w:rFonts w:ascii="Times New Roman" w:hAnsi="Times New Roman" w:cs="Times New Roman"/>
        </w:rPr>
      </w:pPr>
    </w:p>
    <w:p w:rsidR="00DF5497" w:rsidRPr="00D75A37" w:rsidRDefault="00DF5497" w:rsidP="006B1C1F">
      <w:pPr>
        <w:rPr>
          <w:rFonts w:ascii="Times New Roman" w:hAnsi="Times New Roman" w:cs="Times New Roman"/>
          <w:i/>
        </w:rPr>
      </w:pPr>
      <w:r w:rsidRPr="00D75A37">
        <w:rPr>
          <w:rFonts w:ascii="Times New Roman" w:hAnsi="Times New Roman" w:cs="Times New Roman"/>
          <w:i/>
        </w:rPr>
        <w:t>2. Опыт творческой деятельности обучающихся в процессе освоения знаний об искусстве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>Учитель:</w:t>
      </w:r>
      <w:r w:rsidRPr="00D75A37">
        <w:rPr>
          <w:rFonts w:ascii="Times New Roman" w:hAnsi="Times New Roman" w:cs="Times New Roman"/>
        </w:rPr>
        <w:t xml:space="preserve"> Вдохновенно и грациозно, ритмически разнообразно звучат испанские песни. Наибольшей популярностью в Испании в средние века пользовался напев, исполнявшийся под аккомпанемент гитары, арфы, клавесина. Когда появились такие песни, народный язык Испании называли романским, отсюда и произошло название «РОМАНС». [10]</w:t>
      </w:r>
      <w:r w:rsidR="006B1C1F" w:rsidRPr="00D75A37">
        <w:rPr>
          <w:rFonts w:ascii="Times New Roman" w:hAnsi="Times New Roman" w:cs="Times New Roman"/>
        </w:rPr>
        <w:t xml:space="preserve"> два человека попробуют найти определение слова </w:t>
      </w:r>
      <w:r w:rsidR="00FA059A" w:rsidRPr="00D75A37">
        <w:rPr>
          <w:rFonts w:ascii="Times New Roman" w:hAnsi="Times New Roman" w:cs="Times New Roman"/>
        </w:rPr>
        <w:t>РОМАНС в интернете на сайте вики</w:t>
      </w:r>
      <w:r w:rsidR="006B1C1F" w:rsidRPr="00D75A37">
        <w:rPr>
          <w:rFonts w:ascii="Times New Roman" w:hAnsi="Times New Roman" w:cs="Times New Roman"/>
        </w:rPr>
        <w:t>педия, и еще два поработают над этим же вопросом по словарю. А мы п</w:t>
      </w:r>
      <w:r w:rsidR="00FA059A" w:rsidRPr="00D75A37">
        <w:rPr>
          <w:rFonts w:ascii="Times New Roman" w:hAnsi="Times New Roman" w:cs="Times New Roman"/>
        </w:rPr>
        <w:t>р</w:t>
      </w:r>
      <w:r w:rsidR="006B1C1F" w:rsidRPr="00D75A37">
        <w:rPr>
          <w:rFonts w:ascii="Times New Roman" w:hAnsi="Times New Roman" w:cs="Times New Roman"/>
        </w:rPr>
        <w:t>одолжаем.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Запись в тетради: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u w:val="single"/>
        </w:rPr>
        <w:t>Слайд:</w:t>
      </w:r>
      <w:r w:rsidRPr="00D75A37">
        <w:rPr>
          <w:rFonts w:ascii="Times New Roman" w:hAnsi="Times New Roman" w:cs="Times New Roman"/>
          <w:b/>
        </w:rPr>
        <w:t xml:space="preserve">                                                                                 Испания, романский язык, романс</w:t>
      </w:r>
    </w:p>
    <w:p w:rsidR="00DF5497" w:rsidRPr="00D75A37" w:rsidRDefault="00DF5497" w:rsidP="006B1C1F">
      <w:pPr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>Учитель:</w:t>
      </w:r>
      <w:r w:rsidRPr="00D75A37">
        <w:rPr>
          <w:rFonts w:ascii="Times New Roman" w:hAnsi="Times New Roman" w:cs="Times New Roman"/>
        </w:rPr>
        <w:t xml:space="preserve"> Какие музыкальные образы воплотил романс? (поиск ответа, чтение 1 абзац и воспроизведение текста, страница 69 учебника по музыке)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В романсе выражают себя и счастье, и одиночество; в нём звучит и народная речь, и сказочные повествования.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>Ученик:</w:t>
      </w:r>
      <w:r w:rsidRPr="00D75A37">
        <w:rPr>
          <w:rFonts w:ascii="Times New Roman" w:hAnsi="Times New Roman" w:cs="Times New Roman"/>
        </w:rPr>
        <w:t xml:space="preserve"> Романс уносит нас в страну фантастического Востока, завораживает испанскими ритмами, открывает галерею изящных античных образов.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i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 xml:space="preserve">Обратим внимание на сноску, данную в учебнике, </w:t>
      </w:r>
      <w:r w:rsidRPr="00D75A37">
        <w:rPr>
          <w:rFonts w:ascii="Times New Roman" w:hAnsi="Times New Roman" w:cs="Times New Roman"/>
          <w:i/>
        </w:rPr>
        <w:t>«античный»</w:t>
      </w:r>
      <w:r w:rsidRPr="00D75A37">
        <w:rPr>
          <w:rFonts w:ascii="Times New Roman" w:hAnsi="Times New Roman" w:cs="Times New Roman"/>
        </w:rPr>
        <w:t xml:space="preserve"> – </w:t>
      </w:r>
      <w:r w:rsidRPr="00D75A37">
        <w:rPr>
          <w:rFonts w:ascii="Times New Roman" w:hAnsi="Times New Roman" w:cs="Times New Roman"/>
          <w:i/>
        </w:rPr>
        <w:t>относящийся к истории и культуре древних греков и римлян.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>Что общего между песней и романсом?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 xml:space="preserve">Романс  и песня относится к жанру вокальной музыки. 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>Действительно, романсы складывались из разных куплетов, которые повторялись с неизменным припевом. Романс очень похож на песню. Чем же романс отличается от песни? (Найти «музыкальный» ответ нам поможет учебник 2 абзац с69)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Романс – это обязательно сольное произведение с инструментальным сопровождением. Песня же может исполняться и хором, и без сопровождения.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>Верно,</w:t>
      </w:r>
      <w:r w:rsidR="00FA059A" w:rsidRPr="00D75A37">
        <w:rPr>
          <w:rFonts w:ascii="Times New Roman" w:hAnsi="Times New Roman" w:cs="Times New Roman"/>
        </w:rPr>
        <w:t xml:space="preserve"> теперь послушаем, что отыскали наши исследователи….</w:t>
      </w:r>
      <w:r w:rsidRPr="00D75A37">
        <w:rPr>
          <w:rFonts w:ascii="Times New Roman" w:hAnsi="Times New Roman" w:cs="Times New Roman"/>
          <w:b/>
        </w:rPr>
        <w:t xml:space="preserve"> </w:t>
      </w:r>
      <w:r w:rsidRPr="00D75A37">
        <w:rPr>
          <w:rFonts w:ascii="Times New Roman" w:hAnsi="Times New Roman" w:cs="Times New Roman"/>
        </w:rPr>
        <w:t>но главное различие в том, что в романсе текст тесно связан с музыкой, которая отражает не только его характер, но и отдельные поэтические события. Примером отражения поэтических впечатлений могут служить названия романсов. На странице 69 нашего учебника представлены партитуры романсов русских композиторов: «Жаворонок», «То было раннею весной», «Сирень».</w:t>
      </w:r>
    </w:p>
    <w:p w:rsidR="00DF5497" w:rsidRPr="00D75A37" w:rsidRDefault="00DF5497" w:rsidP="00DF5497">
      <w:pPr>
        <w:jc w:val="center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</w:rPr>
        <w:object w:dxaOrig="12448" w:dyaOrig="6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15pt;height:174.7pt" o:ole="" filled="t">
            <v:fill color2="black"/>
            <v:imagedata r:id="rId10" o:title=""/>
          </v:shape>
          <o:OLEObject Type="Embed" ProgID="Microsoft" ShapeID="_x0000_i1025" DrawAspect="Content" ObjectID="_1451828905" r:id="rId11"/>
        </w:objec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>Какие темы чаще всего привлекали композиторов при создании романсов? (поиск ответа, чтение и воспроизведение текста учебника «музыка», страница 70)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В романсе отражаются личные интересы человека с его радостями страданиями, его внутренним миром, полным разнообразных чувств.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 xml:space="preserve">Для композиторов романс стал тем жанром, в котором они могли выразить новые образы, картины, настроения.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В романсе зазвучали песни птиц и биение человеческого сердца, плеск воды и шелест дубрав.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 xml:space="preserve">В России романс был популярен в </w:t>
      </w:r>
      <w:r w:rsidRPr="00D75A37">
        <w:rPr>
          <w:rFonts w:ascii="Times New Roman" w:hAnsi="Times New Roman" w:cs="Times New Roman"/>
          <w:lang w:val="en-US"/>
        </w:rPr>
        <w:t>XIX</w:t>
      </w:r>
      <w:r w:rsidRPr="00D75A37">
        <w:rPr>
          <w:rFonts w:ascii="Times New Roman" w:hAnsi="Times New Roman" w:cs="Times New Roman"/>
        </w:rPr>
        <w:t xml:space="preserve"> веке. Перечисленные вами образы  звучали в романсах </w:t>
      </w:r>
      <w:r w:rsidRPr="00D75A37">
        <w:rPr>
          <w:rFonts w:ascii="Times New Roman" w:hAnsi="Times New Roman" w:cs="Times New Roman"/>
        </w:rPr>
        <w:lastRenderedPageBreak/>
        <w:t>русских композиторов Михаила Ивановича Глинки, Николая Андреевича Римского – Корсакова, Петра Ильича Чайковского, Сергея Васильевича Рахманинова.</w:t>
      </w:r>
    </w:p>
    <w:p w:rsidR="007650EC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>Как вы думаете, почему авторы учебника по музыке приглашаю</w:t>
      </w:r>
      <w:r w:rsidR="007650EC" w:rsidRPr="00D75A37">
        <w:rPr>
          <w:rFonts w:ascii="Times New Roman" w:hAnsi="Times New Roman" w:cs="Times New Roman"/>
        </w:rPr>
        <w:t>4Б4Ъ4ЦЖПВ</w:t>
      </w:r>
      <w:r w:rsidRPr="00D75A37">
        <w:rPr>
          <w:rFonts w:ascii="Times New Roman" w:hAnsi="Times New Roman" w:cs="Times New Roman"/>
        </w:rPr>
        <w:t xml:space="preserve">т нас понаблюдать, </w:t>
      </w:r>
      <w:r w:rsidR="007650EC" w:rsidRPr="00D75A37">
        <w:rPr>
          <w:rFonts w:ascii="Times New Roman" w:hAnsi="Times New Roman" w:cs="Times New Roman"/>
        </w:rPr>
        <w:t>Ууэцэ</w:t>
      </w:r>
    </w:p>
    <w:p w:rsidR="00DF5497" w:rsidRPr="00D75A37" w:rsidRDefault="007650EC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Ц</w:t>
      </w:r>
      <w:r w:rsidR="00DF5497" w:rsidRPr="00D75A37">
        <w:rPr>
          <w:rFonts w:ascii="Times New Roman" w:hAnsi="Times New Roman" w:cs="Times New Roman"/>
        </w:rPr>
        <w:t xml:space="preserve">сопоставить, сравнить разные состояния природы, представленные на  иллюстрациях страниц 70, 71, 72: Исаак Левитан «Цветущие яблони» и «Весна. Большая вода» </w:t>
      </w:r>
      <w:hyperlink r:id="rId12" w:history="1">
        <w:r w:rsidR="00DF5497" w:rsidRPr="00D75A37">
          <w:rPr>
            <w:rStyle w:val="a4"/>
            <w:rFonts w:ascii="Times New Roman" w:hAnsi="Times New Roman" w:cs="Times New Roman"/>
          </w:rPr>
          <w:t>Исаак Левитан.doc</w:t>
        </w:r>
      </w:hyperlink>
      <w:r w:rsidR="00DF5497" w:rsidRPr="00D75A37">
        <w:rPr>
          <w:rFonts w:ascii="Times New Roman" w:hAnsi="Times New Roman" w:cs="Times New Roman"/>
        </w:rPr>
        <w:t xml:space="preserve">, Игорь Грабарь «Февральская лазурь»)  </w:t>
      </w:r>
      <w:hyperlink r:id="rId13" w:history="1">
        <w:r w:rsidR="00DF5497" w:rsidRPr="00D75A37">
          <w:rPr>
            <w:rStyle w:val="a4"/>
            <w:rFonts w:ascii="Times New Roman" w:hAnsi="Times New Roman" w:cs="Times New Roman"/>
          </w:rPr>
          <w:t>Игорь Грабарь.doc</w:t>
        </w:r>
      </w:hyperlink>
    </w:p>
    <w:p w:rsidR="00DF5497" w:rsidRPr="00D75A37" w:rsidRDefault="00D75A37" w:rsidP="00DF549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t xml:space="preserve">  </w:t>
      </w:r>
    </w:p>
    <w:p w:rsidR="00DF5497" w:rsidRPr="00D75A37" w:rsidRDefault="00D75A37" w:rsidP="00D75A37">
      <w:pPr>
        <w:ind w:left="-540" w:right="-18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4936490</wp:posOffset>
            </wp:positionH>
            <wp:positionV relativeFrom="paragraph">
              <wp:posOffset>21590</wp:posOffset>
            </wp:positionV>
            <wp:extent cx="1507490" cy="2218055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 t="-389" b="-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218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497" w:rsidRPr="00D75A3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765300" cy="2197100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2197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     </w:t>
      </w:r>
      <w:r w:rsidR="00DF5497" w:rsidRPr="00D75A37">
        <w:rPr>
          <w:rFonts w:ascii="Times New Roman" w:hAnsi="Times New Roman" w:cs="Times New Roman"/>
          <w:noProof/>
        </w:rPr>
        <w:drawing>
          <wp:inline distT="0" distB="0" distL="0" distR="0">
            <wp:extent cx="2127802" cy="2216398"/>
            <wp:effectExtent l="19050" t="0" r="5798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88" cy="22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97" w:rsidRPr="00D75A37" w:rsidRDefault="00DF5497" w:rsidP="00DF5497">
      <w:pPr>
        <w:ind w:left="-900" w:right="-365"/>
        <w:rPr>
          <w:rFonts w:ascii="Times New Roman" w:hAnsi="Times New Roman" w:cs="Times New Roman"/>
          <w:b/>
        </w:rPr>
      </w:pPr>
    </w:p>
    <w:p w:rsidR="00DF5497" w:rsidRPr="00D75A37" w:rsidRDefault="00D75A37" w:rsidP="00DF5497">
      <w:pPr>
        <w:ind w:left="-900" w:right="-365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</w:t>
      </w:r>
      <w:r w:rsidR="00DF5497" w:rsidRPr="00D75A37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И.  </w:t>
      </w:r>
      <w:r w:rsidR="00DF5497" w:rsidRPr="00D75A37">
        <w:rPr>
          <w:rFonts w:ascii="Times New Roman" w:hAnsi="Times New Roman" w:cs="Times New Roman"/>
          <w:b/>
        </w:rPr>
        <w:t xml:space="preserve">Левитан «Цветущие яблони»     </w:t>
      </w:r>
      <w:r>
        <w:rPr>
          <w:rFonts w:ascii="Times New Roman" w:hAnsi="Times New Roman" w:cs="Times New Roman"/>
          <w:b/>
        </w:rPr>
        <w:t xml:space="preserve"> </w:t>
      </w:r>
      <w:r w:rsidR="00DF5497" w:rsidRPr="00D75A37">
        <w:rPr>
          <w:rFonts w:ascii="Times New Roman" w:hAnsi="Times New Roman" w:cs="Times New Roman"/>
          <w:b/>
        </w:rPr>
        <w:t xml:space="preserve">  И.Левитан «Весна</w:t>
      </w:r>
      <w:r w:rsidR="006B1C1F" w:rsidRPr="00D75A37">
        <w:rPr>
          <w:rFonts w:ascii="Times New Roman" w:hAnsi="Times New Roman" w:cs="Times New Roman"/>
          <w:b/>
        </w:rPr>
        <w:t>. Большая вода</w:t>
      </w:r>
      <w:r>
        <w:rPr>
          <w:rFonts w:ascii="Times New Roman" w:hAnsi="Times New Roman" w:cs="Times New Roman"/>
          <w:b/>
        </w:rPr>
        <w:t xml:space="preserve">»        </w:t>
      </w:r>
      <w:r w:rsidR="00DF5497" w:rsidRPr="00D75A37">
        <w:rPr>
          <w:rFonts w:ascii="Times New Roman" w:hAnsi="Times New Roman" w:cs="Times New Roman"/>
          <w:b/>
        </w:rPr>
        <w:t xml:space="preserve"> И. Грабарь «Февральская лазурь»</w:t>
      </w:r>
    </w:p>
    <w:p w:rsidR="00DF5497" w:rsidRPr="00D75A37" w:rsidRDefault="00DF5497" w:rsidP="00DF5497">
      <w:pPr>
        <w:ind w:left="-540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 xml:space="preserve">На иллюстрациях изображены русские просторы, картины природы, времена года.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 xml:space="preserve">(самостоятельный ответ)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Внимание и любовь к окружающему миру – эта идея стала одной из главных  в русском искусстве (поиск ответа, чтение и воспроизведение текста учебника «музыка», страница 71).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Запись в тетради:</w:t>
      </w:r>
    </w:p>
    <w:p w:rsidR="00DF5497" w:rsidRPr="00D75A37" w:rsidRDefault="00DF5497" w:rsidP="006B1C1F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u w:val="single"/>
        </w:rPr>
        <w:t>Слайд:</w:t>
      </w:r>
      <w:r w:rsidRPr="00D75A37">
        <w:rPr>
          <w:rFonts w:ascii="Times New Roman" w:hAnsi="Times New Roman" w:cs="Times New Roman"/>
          <w:b/>
        </w:rPr>
        <w:t xml:space="preserve">                                                              Внимание и любовь к окружающему миру – </w:t>
      </w:r>
    </w:p>
    <w:p w:rsidR="00DF5497" w:rsidRPr="00D75A37" w:rsidRDefault="00DF5497" w:rsidP="006B1C1F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                                                                                            главная идея русского   искусства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Учитель: </w:t>
      </w:r>
      <w:r w:rsidRPr="00D75A37">
        <w:rPr>
          <w:rFonts w:ascii="Times New Roman" w:hAnsi="Times New Roman" w:cs="Times New Roman"/>
        </w:rPr>
        <w:t>Михаил Иванович Глинка (</w:t>
      </w:r>
      <w:hyperlink r:id="rId17" w:history="1">
        <w:r w:rsidRPr="00D75A37">
          <w:rPr>
            <w:rStyle w:val="a4"/>
            <w:rFonts w:ascii="Times New Roman" w:hAnsi="Times New Roman" w:cs="Times New Roman"/>
          </w:rPr>
          <w:t>Приложение 1</w:t>
        </w:r>
      </w:hyperlink>
      <w:r w:rsidRPr="00D75A37">
        <w:rPr>
          <w:rFonts w:ascii="Times New Roman" w:hAnsi="Times New Roman" w:cs="Times New Roman"/>
        </w:rPr>
        <w:t xml:space="preserve">) писал романсы на протяжении всей своей жизни.  Лирические романсы композитора – это исповедь его души. </w:t>
      </w:r>
      <w:hyperlink r:id="rId18" w:history="1">
        <w:r w:rsidRPr="00D75A37">
          <w:rPr>
            <w:rStyle w:val="a4"/>
            <w:rFonts w:ascii="Times New Roman" w:hAnsi="Times New Roman" w:cs="Times New Roman"/>
          </w:rPr>
          <w:t>Приложение 2.doc</w:t>
        </w:r>
      </w:hyperlink>
      <w:r w:rsidRPr="00D75A37">
        <w:rPr>
          <w:rFonts w:ascii="Times New Roman" w:hAnsi="Times New Roman" w:cs="Times New Roman"/>
        </w:rPr>
        <w:t xml:space="preserve">  Один из них - романс «Жаворонок» из вокального цикла «Прощание с Петербургом». Название «Прощание с Петербургом» вокальный цикл получил в связи с предполагавшимся отъездом Глинки за границу. Прощаясь с родиной, путешественник как будто вызывает в памяти любимые картины родной природы, воспоминания счастливого детства. </w:t>
      </w:r>
      <w:hyperlink r:id="rId19" w:history="1">
        <w:r w:rsidRPr="00D75A37">
          <w:rPr>
            <w:rStyle w:val="a4"/>
            <w:rFonts w:ascii="Times New Roman" w:hAnsi="Times New Roman" w:cs="Times New Roman"/>
          </w:rPr>
          <w:t>(Приложение 3)</w:t>
        </w:r>
      </w:hyperlink>
    </w:p>
    <w:p w:rsidR="00DF5497" w:rsidRPr="00D75A37" w:rsidRDefault="007A7C67" w:rsidP="00DF5497">
      <w:pPr>
        <w:jc w:val="right"/>
        <w:rPr>
          <w:rFonts w:ascii="Times New Roman" w:hAnsi="Times New Roman" w:cs="Times New Roman"/>
        </w:rPr>
      </w:pPr>
      <w:hyperlink r:id="rId20" w:history="1"/>
    </w:p>
    <w:p w:rsidR="00DF5497" w:rsidRPr="00D75A37" w:rsidRDefault="00DF5497" w:rsidP="006B1C1F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Запись в тетради:</w:t>
      </w:r>
    </w:p>
    <w:p w:rsidR="00DF5497" w:rsidRPr="00D75A37" w:rsidRDefault="00DF5497" w:rsidP="006B1C1F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М.И. Глинка, романс «Жаворонок»</w:t>
      </w:r>
    </w:p>
    <w:p w:rsidR="00DF5497" w:rsidRPr="00D75A37" w:rsidRDefault="00DF5497" w:rsidP="00DF5497">
      <w:pPr>
        <w:jc w:val="center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center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540000" cy="36258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625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97" w:rsidRPr="00D75A37" w:rsidRDefault="00DF5497" w:rsidP="006B1C1F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Иллюстрация</w:t>
      </w:r>
    </w:p>
    <w:p w:rsidR="00DF5497" w:rsidRPr="00D75A37" w:rsidRDefault="00DF5497" w:rsidP="006B1C1F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Чтение текста стихотворения</w:t>
      </w:r>
    </w:p>
    <w:p w:rsidR="00DF5497" w:rsidRPr="00D75A37" w:rsidRDefault="00DF5497" w:rsidP="006B1C1F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 (страница 74 учебника)</w:t>
      </w:r>
    </w:p>
    <w:p w:rsidR="00DF5497" w:rsidRPr="00D75A37" w:rsidRDefault="00DF5497" w:rsidP="00DF5497">
      <w:pPr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Учитель:</w:t>
      </w:r>
      <w:r w:rsidRPr="00D75A37">
        <w:rPr>
          <w:rFonts w:ascii="Times New Roman" w:hAnsi="Times New Roman" w:cs="Times New Roman"/>
        </w:rPr>
        <w:t xml:space="preserve"> Послушайте романс Михаила Глинки «Жаворонок». Сколько в нём проникновенной сердечности, сколько нежной грусти и задушевной теплоты! </w:t>
      </w:r>
      <w:hyperlink r:id="rId22" w:history="1">
        <w:r w:rsidRPr="00D75A37">
          <w:rPr>
            <w:rStyle w:val="a4"/>
            <w:rFonts w:ascii="Times New Roman" w:hAnsi="Times New Roman" w:cs="Times New Roman"/>
          </w:rPr>
          <w:t>Приложение 4.doc</w:t>
        </w:r>
      </w:hyperlink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Слушание музыки: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С</w:t>
      </w:r>
      <w:r w:rsidRPr="00D75A37">
        <w:rPr>
          <w:rFonts w:ascii="Times New Roman" w:hAnsi="Times New Roman" w:cs="Times New Roman"/>
          <w:b/>
          <w:lang w:val="en-US"/>
        </w:rPr>
        <w:t>D</w:t>
      </w:r>
      <w:r w:rsidRPr="00D75A37">
        <w:rPr>
          <w:rFonts w:ascii="Times New Roman" w:hAnsi="Times New Roman" w:cs="Times New Roman"/>
          <w:b/>
        </w:rPr>
        <w:t>,  № 15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    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5A37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D75A37">
        <w:rPr>
          <w:rFonts w:ascii="Times New Roman" w:hAnsi="Times New Roman" w:cs="Times New Roman"/>
          <w:sz w:val="24"/>
          <w:szCs w:val="24"/>
        </w:rPr>
        <w:t xml:space="preserve">Какое настроение передал Глинка в романсе?  </w:t>
      </w:r>
      <w:hyperlink r:id="rId23" w:history="1">
        <w:r w:rsidRPr="00D75A37">
          <w:rPr>
            <w:rStyle w:val="a4"/>
            <w:rFonts w:ascii="Times New Roman" w:hAnsi="Times New Roman" w:cs="Times New Roman"/>
            <w:sz w:val="24"/>
            <w:szCs w:val="24"/>
          </w:rPr>
          <w:t>Приложение 5.doc</w:t>
        </w:r>
      </w:hyperlink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(самостоятельный ответ)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 xml:space="preserve">Ранняя весна, ласковое дыхание земли, поток переливчатых звуков… всё как будто создаёт радостное и приподнятое, неповторимое ощущение наступающей весны.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…звонкие трели жаворонка, парящего высоко в небе.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 xml:space="preserve">Ученик: </w:t>
      </w:r>
      <w:r w:rsidRPr="00D75A37">
        <w:rPr>
          <w:rFonts w:ascii="Times New Roman" w:hAnsi="Times New Roman" w:cs="Times New Roman"/>
        </w:rPr>
        <w:t>Но всё же задумайтесь: нет ли в этой радости лёгкого оттенка печали – может быть, оттого, что ещё обнажены земля и деревья, что порой налетает холодный ветер.       А може</w:t>
      </w:r>
      <w:r w:rsidR="00FA059A" w:rsidRPr="00D75A37">
        <w:rPr>
          <w:rFonts w:ascii="Times New Roman" w:hAnsi="Times New Roman" w:cs="Times New Roman"/>
        </w:rPr>
        <w:t>т быть, возникающего из-за чего</w:t>
      </w:r>
      <w:r w:rsidRPr="00D75A37">
        <w:rPr>
          <w:rFonts w:ascii="Times New Roman" w:hAnsi="Times New Roman" w:cs="Times New Roman"/>
        </w:rPr>
        <w:t>–то, что трудно объяснить словами. Не это ли состояние мечтательной грусти передал Глинка в своей мелодии?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(Поэтический образ помогает составить учебник, страница 75)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lastRenderedPageBreak/>
        <w:t>Запись в тетради:</w:t>
      </w:r>
    </w:p>
    <w:p w:rsidR="00DF5497" w:rsidRPr="00D75A37" w:rsidRDefault="00DF5497" w:rsidP="004C70BC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u w:val="single"/>
        </w:rPr>
        <w:t xml:space="preserve"> Слайд:</w:t>
      </w:r>
      <w:r w:rsidRPr="00D75A37">
        <w:rPr>
          <w:rFonts w:ascii="Times New Roman" w:hAnsi="Times New Roman" w:cs="Times New Roman"/>
        </w:rPr>
        <w:t xml:space="preserve">                                                                                                  </w:t>
      </w:r>
      <w:r w:rsidRPr="00D75A37">
        <w:rPr>
          <w:rFonts w:ascii="Times New Roman" w:hAnsi="Times New Roman" w:cs="Times New Roman"/>
          <w:b/>
        </w:rPr>
        <w:t>приподнятое настроение</w:t>
      </w:r>
    </w:p>
    <w:p w:rsidR="00DF5497" w:rsidRPr="00D75A37" w:rsidRDefault="00DF5497" w:rsidP="004C70BC">
      <w:pPr>
        <w:spacing w:after="0"/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   мечтательная грусть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Второе прослушание музыки: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С</w:t>
      </w:r>
      <w:r w:rsidRPr="00D75A37">
        <w:rPr>
          <w:rFonts w:ascii="Times New Roman" w:hAnsi="Times New Roman" w:cs="Times New Roman"/>
          <w:b/>
          <w:lang w:val="en-US"/>
        </w:rPr>
        <w:t>D</w:t>
      </w:r>
      <w:r w:rsidRPr="00D75A37">
        <w:rPr>
          <w:rFonts w:ascii="Times New Roman" w:hAnsi="Times New Roman" w:cs="Times New Roman"/>
          <w:b/>
        </w:rPr>
        <w:t>,  № 15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i/>
        </w:rPr>
        <w:t>3. Вывод</w:t>
      </w:r>
      <w:r w:rsidRPr="00D75A37">
        <w:rPr>
          <w:rFonts w:ascii="Times New Roman" w:hAnsi="Times New Roman" w:cs="Times New Roman"/>
        </w:rPr>
        <w:t xml:space="preserve">: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Ученики определяют свой вывод  урока.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Среди них: «Романс – поэтический жанр.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                     В романсе отражён огромный мир музыкальных образов.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                     В романсе звучат разные чувства.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                     В романсе есть внимание и любовь к окружающему миру. 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                     В романсе есть сердечность, нежная грусть, задушевная теплота.                                         </w:t>
      </w:r>
    </w:p>
    <w:p w:rsidR="00DF5497" w:rsidRPr="00D75A37" w:rsidRDefault="00DF5497" w:rsidP="004C70BC">
      <w:pPr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и, конечно, «лучший исследователь», «лучший слушатель» обратит внимание на эпиграф к уроку, на поэтическое слова Александра Фета:</w:t>
      </w:r>
      <w:r w:rsidR="004C70BC" w:rsidRPr="00D75A37">
        <w:rPr>
          <w:rFonts w:ascii="Times New Roman" w:hAnsi="Times New Roman" w:cs="Times New Roman"/>
        </w:rPr>
        <w:tab/>
      </w:r>
      <w:r w:rsidR="004C70BC" w:rsidRPr="00D75A37">
        <w:rPr>
          <w:rFonts w:ascii="Times New Roman" w:hAnsi="Times New Roman" w:cs="Times New Roman"/>
        </w:rPr>
        <w:tab/>
      </w:r>
      <w:r w:rsidR="004C70BC" w:rsidRPr="00D75A37">
        <w:rPr>
          <w:rFonts w:ascii="Times New Roman" w:hAnsi="Times New Roman" w:cs="Times New Roman"/>
        </w:rPr>
        <w:tab/>
      </w:r>
      <w:r w:rsidR="004C70BC" w:rsidRPr="00D75A37">
        <w:rPr>
          <w:rFonts w:ascii="Times New Roman" w:hAnsi="Times New Roman" w:cs="Times New Roman"/>
        </w:rPr>
        <w:tab/>
      </w:r>
      <w:r w:rsidR="004C70BC" w:rsidRPr="00D75A37">
        <w:rPr>
          <w:rFonts w:ascii="Times New Roman" w:hAnsi="Times New Roman" w:cs="Times New Roman"/>
        </w:rPr>
        <w:tab/>
      </w:r>
      <w:r w:rsidR="004C70BC" w:rsidRPr="00D75A37">
        <w:rPr>
          <w:rFonts w:ascii="Times New Roman" w:hAnsi="Times New Roman" w:cs="Times New Roman"/>
        </w:rPr>
        <w:tab/>
      </w:r>
      <w:r w:rsidRPr="00D75A37">
        <w:rPr>
          <w:rFonts w:ascii="Times New Roman" w:hAnsi="Times New Roman" w:cs="Times New Roman"/>
        </w:rPr>
        <w:t>«Что не выскажешь словами,</w:t>
      </w:r>
    </w:p>
    <w:p w:rsidR="00DF5497" w:rsidRPr="00D75A37" w:rsidRDefault="00DF5497" w:rsidP="004C70BC">
      <w:pPr>
        <w:spacing w:after="0"/>
        <w:jc w:val="right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 xml:space="preserve">                                                       Звуком на душу навей».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>Запись в тетради: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u w:val="single"/>
        </w:rPr>
        <w:t>Слайд:</w:t>
      </w:r>
      <w:r w:rsidRPr="00D75A37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Pr="00D75A37">
        <w:rPr>
          <w:rFonts w:ascii="Times New Roman" w:hAnsi="Times New Roman" w:cs="Times New Roman"/>
          <w:b/>
        </w:rPr>
        <w:t>«Что не выскажешь словами,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                                  Звуком на душу навей».</w:t>
      </w:r>
    </w:p>
    <w:p w:rsidR="00DF5497" w:rsidRPr="00D75A37" w:rsidRDefault="00DF5497" w:rsidP="00DF5497">
      <w:pPr>
        <w:jc w:val="right"/>
        <w:rPr>
          <w:rFonts w:ascii="Times New Roman" w:hAnsi="Times New Roman" w:cs="Times New Roman"/>
          <w:b/>
        </w:rPr>
      </w:pPr>
      <w:r w:rsidRPr="00D75A37">
        <w:rPr>
          <w:rFonts w:ascii="Times New Roman" w:hAnsi="Times New Roman" w:cs="Times New Roman"/>
          <w:b/>
        </w:rPr>
        <w:t xml:space="preserve">                                                               А. Фет    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i/>
        </w:rPr>
      </w:pPr>
      <w:r w:rsidRPr="00D75A37">
        <w:rPr>
          <w:rFonts w:ascii="Times New Roman" w:hAnsi="Times New Roman" w:cs="Times New Roman"/>
          <w:i/>
        </w:rPr>
        <w:t>4. Домашнее задани</w:t>
      </w:r>
      <w:r w:rsidR="004C70BC" w:rsidRPr="00D75A37">
        <w:rPr>
          <w:rFonts w:ascii="Times New Roman" w:hAnsi="Times New Roman" w:cs="Times New Roman"/>
          <w:i/>
        </w:rPr>
        <w:t>е</w:t>
      </w:r>
    </w:p>
    <w:p w:rsidR="00DF5497" w:rsidRPr="00D75A37" w:rsidRDefault="00DF5497" w:rsidP="00DF5497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Выступить в роли журналиста и взять интервью у одноклассников, родных: «Как ты считаешь, можно ли превратить в романс любое стихотворение? Если нет, то почему?» Ответ оформить письменно в виде </w:t>
      </w:r>
      <w:r w:rsidR="00BD205D" w:rsidRPr="00D75A37">
        <w:rPr>
          <w:rFonts w:ascii="Times New Roman" w:hAnsi="Times New Roman" w:cs="Times New Roman"/>
          <w:sz w:val="24"/>
          <w:szCs w:val="24"/>
        </w:rPr>
        <w:t>статьи.</w:t>
      </w:r>
    </w:p>
    <w:p w:rsidR="00DF5497" w:rsidRPr="00D75A37" w:rsidRDefault="00DF5497" w:rsidP="00DF5497">
      <w:pPr>
        <w:numPr>
          <w:ilvl w:val="0"/>
          <w:numId w:val="3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Самостоятельно или взять в </w:t>
      </w:r>
      <w:r w:rsidR="004C70BC" w:rsidRPr="00D75A37">
        <w:rPr>
          <w:rFonts w:ascii="Times New Roman" w:hAnsi="Times New Roman" w:cs="Times New Roman"/>
          <w:sz w:val="24"/>
          <w:szCs w:val="24"/>
        </w:rPr>
        <w:t xml:space="preserve">помощники учебник по литературе, </w:t>
      </w:r>
      <w:r w:rsidRPr="00D75A37">
        <w:rPr>
          <w:rFonts w:ascii="Times New Roman" w:hAnsi="Times New Roman" w:cs="Times New Roman"/>
          <w:sz w:val="24"/>
          <w:szCs w:val="24"/>
        </w:rPr>
        <w:t xml:space="preserve">и выполнить следующее задание: «Записать стихотворение, которое бы ты выбрал для своего романса, если бы был композитором». </w:t>
      </w:r>
    </w:p>
    <w:p w:rsidR="00DF5497" w:rsidRPr="00D75A37" w:rsidRDefault="00DF5497" w:rsidP="00DF5497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F5497" w:rsidRPr="00D75A37" w:rsidRDefault="00DF5497" w:rsidP="00DF5497">
      <w:pPr>
        <w:jc w:val="both"/>
        <w:rPr>
          <w:rFonts w:ascii="Times New Roman" w:hAnsi="Times New Roman" w:cs="Times New Roman"/>
          <w:i/>
        </w:rPr>
      </w:pPr>
      <w:r w:rsidRPr="00D75A37">
        <w:rPr>
          <w:rFonts w:ascii="Times New Roman" w:hAnsi="Times New Roman" w:cs="Times New Roman"/>
          <w:i/>
        </w:rPr>
        <w:t xml:space="preserve">5. Вокально-хоровая деятельность </w:t>
      </w:r>
    </w:p>
    <w:p w:rsidR="00DF5497" w:rsidRPr="00D75A37" w:rsidRDefault="00DF5497" w:rsidP="00DF5497">
      <w:pPr>
        <w:rPr>
          <w:rFonts w:ascii="Times New Roman" w:hAnsi="Times New Roman" w:cs="Times New Roman"/>
          <w:u w:val="single"/>
        </w:rPr>
      </w:pPr>
    </w:p>
    <w:p w:rsidR="00DF5497" w:rsidRPr="00D75A37" w:rsidRDefault="00DF5497" w:rsidP="00FA059A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Исполнение мелодии  учителем </w:t>
      </w:r>
      <w:r w:rsidR="004C70BC" w:rsidRPr="00D75A37">
        <w:rPr>
          <w:rFonts w:ascii="Times New Roman" w:hAnsi="Times New Roman" w:cs="Times New Roman"/>
          <w:sz w:val="24"/>
          <w:szCs w:val="24"/>
        </w:rPr>
        <w:t>минус</w:t>
      </w:r>
      <w:r w:rsidRPr="00D75A37">
        <w:rPr>
          <w:rFonts w:ascii="Times New Roman" w:hAnsi="Times New Roman" w:cs="Times New Roman"/>
          <w:sz w:val="24"/>
          <w:szCs w:val="24"/>
        </w:rPr>
        <w:t>, вокальное исполнение</w:t>
      </w:r>
      <w:r w:rsidR="00FA059A" w:rsidRPr="00D75A37">
        <w:rPr>
          <w:rFonts w:ascii="Times New Roman" w:hAnsi="Times New Roman" w:cs="Times New Roman"/>
          <w:sz w:val="24"/>
          <w:szCs w:val="24"/>
        </w:rPr>
        <w:t xml:space="preserve"> (поем на звук «а»)</w:t>
      </w:r>
      <w:r w:rsidRPr="00D75A37">
        <w:rPr>
          <w:rFonts w:ascii="Times New Roman" w:hAnsi="Times New Roman" w:cs="Times New Roman"/>
          <w:sz w:val="24"/>
          <w:szCs w:val="24"/>
        </w:rPr>
        <w:t>.</w:t>
      </w:r>
    </w:p>
    <w:p w:rsidR="00DF5497" w:rsidRPr="00D75A37" w:rsidRDefault="00DF5497" w:rsidP="00DF5497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При разучивании </w:t>
      </w:r>
      <w:r w:rsidR="004C70BC" w:rsidRPr="00D75A37">
        <w:rPr>
          <w:rFonts w:ascii="Times New Roman" w:hAnsi="Times New Roman" w:cs="Times New Roman"/>
          <w:sz w:val="24"/>
          <w:szCs w:val="24"/>
        </w:rPr>
        <w:t xml:space="preserve"> романса </w:t>
      </w:r>
      <w:r w:rsidRPr="00D75A37">
        <w:rPr>
          <w:rFonts w:ascii="Times New Roman" w:hAnsi="Times New Roman" w:cs="Times New Roman"/>
          <w:sz w:val="24"/>
          <w:szCs w:val="24"/>
        </w:rPr>
        <w:t>«</w:t>
      </w:r>
      <w:r w:rsidR="004C70BC" w:rsidRPr="00D75A37">
        <w:rPr>
          <w:rFonts w:ascii="Times New Roman" w:hAnsi="Times New Roman" w:cs="Times New Roman"/>
          <w:sz w:val="24"/>
          <w:szCs w:val="24"/>
        </w:rPr>
        <w:t>Жаворонок</w:t>
      </w:r>
      <w:r w:rsidRPr="00D75A37">
        <w:rPr>
          <w:rFonts w:ascii="Times New Roman" w:hAnsi="Times New Roman" w:cs="Times New Roman"/>
          <w:sz w:val="24"/>
          <w:szCs w:val="24"/>
        </w:rPr>
        <w:t xml:space="preserve">» часто сложным оказывается исполнение фраз широкого дыхания, поэтому не следует слишком затягивать темп. </w:t>
      </w:r>
    </w:p>
    <w:p w:rsidR="00DF5497" w:rsidRPr="00D75A37" w:rsidRDefault="00DF5497" w:rsidP="00DF5497">
      <w:pPr>
        <w:numPr>
          <w:ilvl w:val="0"/>
          <w:numId w:val="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 Главное, чтобы исполнители передали характер музыки, чувства, настроение:</w:t>
      </w:r>
    </w:p>
    <w:p w:rsidR="00DF5497" w:rsidRPr="00D75A37" w:rsidRDefault="00DF5497" w:rsidP="004C70BC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lastRenderedPageBreak/>
        <w:t>приподнятое настроение</w:t>
      </w:r>
    </w:p>
    <w:p w:rsidR="00DF5497" w:rsidRPr="00D75A37" w:rsidRDefault="00DF5497" w:rsidP="004C70BC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мечтательная грусть</w:t>
      </w:r>
    </w:p>
    <w:p w:rsidR="00DF5497" w:rsidRPr="00D75A37" w:rsidRDefault="00DF5497" w:rsidP="004C70BC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задушевность человеческого голоса</w:t>
      </w:r>
    </w:p>
    <w:p w:rsidR="000A3F42" w:rsidRPr="00D75A37" w:rsidRDefault="00DF5497" w:rsidP="004C70BC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теплота лирического высказывания. </w:t>
      </w:r>
      <w:hyperlink r:id="rId24" w:history="1">
        <w:r w:rsidRPr="00D75A37">
          <w:rPr>
            <w:rStyle w:val="a4"/>
            <w:rFonts w:ascii="Times New Roman" w:hAnsi="Times New Roman" w:cs="Times New Roman"/>
            <w:sz w:val="24"/>
            <w:szCs w:val="24"/>
          </w:rPr>
          <w:t>Приложение 6.doc</w:t>
        </w:r>
      </w:hyperlink>
    </w:p>
    <w:p w:rsidR="00DF5497" w:rsidRPr="00D75A37" w:rsidRDefault="000A3F42" w:rsidP="00E02C89">
      <w:pPr>
        <w:spacing w:after="120"/>
        <w:jc w:val="center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626360" cy="2479675"/>
            <wp:effectExtent l="19050" t="0" r="254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2479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059A" w:rsidRPr="00D75A37">
        <w:rPr>
          <w:rFonts w:ascii="Times New Roman" w:hAnsi="Times New Roman" w:cs="Times New Roman"/>
          <w:i/>
          <w:noProof/>
        </w:rPr>
        <w:t xml:space="preserve"> </w:t>
      </w:r>
      <w:r w:rsidRPr="00D75A37">
        <w:rPr>
          <w:rFonts w:ascii="Times New Roman" w:hAnsi="Times New Roman" w:cs="Times New Roman"/>
          <w:i/>
          <w:noProof/>
        </w:rPr>
        <w:drawing>
          <wp:inline distT="0" distB="0" distL="0" distR="0">
            <wp:extent cx="2633345" cy="204089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0408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b/>
        </w:rPr>
        <w:t>Итак, на нашем уроке:</w:t>
      </w:r>
      <w:r w:rsidRPr="00D75A37">
        <w:rPr>
          <w:rFonts w:ascii="Times New Roman" w:hAnsi="Times New Roman" w:cs="Times New Roman"/>
        </w:rPr>
        <w:t xml:space="preserve"> </w:t>
      </w:r>
    </w:p>
    <w:p w:rsidR="00E02C89" w:rsidRPr="00D75A37" w:rsidRDefault="00E02C89" w:rsidP="004C70BC">
      <w:pPr>
        <w:spacing w:after="120"/>
        <w:jc w:val="both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</w:rPr>
        <w:t>В завершении сегодняшнего урока вспомните,  мы работали над темой романс,  закончите фразу</w:t>
      </w:r>
    </w:p>
    <w:p w:rsidR="00E02C89" w:rsidRPr="00D75A37" w:rsidRDefault="00E02C89" w:rsidP="00E02C89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A37">
        <w:rPr>
          <w:rFonts w:ascii="Times New Roman" w:hAnsi="Times New Roman" w:cs="Times New Roman"/>
          <w:color w:val="000000" w:themeColor="text1"/>
          <w:sz w:val="24"/>
          <w:szCs w:val="24"/>
        </w:rPr>
        <w:t>-Я знаю…</w:t>
      </w:r>
    </w:p>
    <w:p w:rsidR="00E02C89" w:rsidRPr="00D75A37" w:rsidRDefault="00E02C89" w:rsidP="00E02C89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A37">
        <w:rPr>
          <w:rFonts w:ascii="Times New Roman" w:hAnsi="Times New Roman" w:cs="Times New Roman"/>
          <w:color w:val="000000" w:themeColor="text1"/>
          <w:sz w:val="24"/>
          <w:szCs w:val="24"/>
        </w:rPr>
        <w:t>-Я понимаю…</w:t>
      </w:r>
    </w:p>
    <w:p w:rsidR="00E02C89" w:rsidRPr="00D75A37" w:rsidRDefault="00E02C89" w:rsidP="00E02C89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A37">
        <w:rPr>
          <w:rFonts w:ascii="Times New Roman" w:hAnsi="Times New Roman" w:cs="Times New Roman"/>
          <w:color w:val="000000" w:themeColor="text1"/>
          <w:sz w:val="24"/>
          <w:szCs w:val="24"/>
        </w:rPr>
        <w:t>-Для меня было открытием…</w:t>
      </w:r>
    </w:p>
    <w:p w:rsidR="00E02C89" w:rsidRPr="00D75A37" w:rsidRDefault="00E02C89" w:rsidP="00E02C89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A37">
        <w:rPr>
          <w:rFonts w:ascii="Times New Roman" w:hAnsi="Times New Roman" w:cs="Times New Roman"/>
          <w:color w:val="000000" w:themeColor="text1"/>
          <w:sz w:val="24"/>
          <w:szCs w:val="24"/>
        </w:rPr>
        <w:t>-У меня получилось…</w:t>
      </w:r>
    </w:p>
    <w:p w:rsidR="00E02C89" w:rsidRPr="00D75A37" w:rsidRDefault="00E02C89" w:rsidP="00E02C89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A37">
        <w:rPr>
          <w:rFonts w:ascii="Times New Roman" w:hAnsi="Times New Roman" w:cs="Times New Roman"/>
          <w:color w:val="000000" w:themeColor="text1"/>
          <w:sz w:val="24"/>
          <w:szCs w:val="24"/>
        </w:rPr>
        <w:t>-Мне понравилось…</w:t>
      </w:r>
    </w:p>
    <w:p w:rsidR="00E02C89" w:rsidRPr="00D75A37" w:rsidRDefault="00E02C89" w:rsidP="00E02C89">
      <w:pPr>
        <w:pStyle w:val="ab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75A3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75A3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Было ли мне комфортно заниматься, с каким настроением я работал, доволен ли я собой?</w:t>
      </w:r>
    </w:p>
    <w:p w:rsidR="00E02C89" w:rsidRPr="00D75A37" w:rsidRDefault="00E02C89" w:rsidP="004C70BC">
      <w:pPr>
        <w:spacing w:after="120"/>
        <w:jc w:val="both"/>
        <w:rPr>
          <w:rFonts w:ascii="Times New Roman" w:hAnsi="Times New Roman" w:cs="Times New Roman"/>
          <w:color w:val="000000" w:themeColor="text1"/>
        </w:rPr>
      </w:pP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  <w:u w:val="single"/>
        </w:rPr>
      </w:pPr>
      <w:r w:rsidRPr="00D75A37">
        <w:rPr>
          <w:rFonts w:ascii="Times New Roman" w:hAnsi="Times New Roman" w:cs="Times New Roman"/>
          <w:u w:val="single"/>
        </w:rPr>
        <w:t>Слайд:</w:t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1. мы узнали: историю рождения романса;</w:t>
      </w:r>
    </w:p>
    <w:p w:rsidR="00DF5497" w:rsidRPr="00D75A37" w:rsidRDefault="00DF5497" w:rsidP="004C70BC">
      <w:p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                  в чём состоит сходство и отличие романса и песни;</w:t>
      </w:r>
    </w:p>
    <w:p w:rsidR="00DF5497" w:rsidRPr="00D75A37" w:rsidRDefault="00DF5497" w:rsidP="004C70BC">
      <w:pPr>
        <w:spacing w:after="120"/>
        <w:ind w:left="360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 xml:space="preserve">                  об основной идее русского искусства;</w:t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2. мы познакомились с творчеством композитора Михаила Г</w:t>
      </w:r>
      <w:r w:rsidR="00A37367" w:rsidRPr="00D75A37">
        <w:rPr>
          <w:rFonts w:ascii="Times New Roman" w:hAnsi="Times New Roman" w:cs="Times New Roman"/>
          <w:sz w:val="24"/>
          <w:szCs w:val="24"/>
        </w:rPr>
        <w:t xml:space="preserve">линки, художников </w:t>
      </w:r>
      <w:r w:rsidRPr="00D75A37">
        <w:rPr>
          <w:rFonts w:ascii="Times New Roman" w:hAnsi="Times New Roman" w:cs="Times New Roman"/>
          <w:sz w:val="24"/>
          <w:szCs w:val="24"/>
        </w:rPr>
        <w:t>Исаака Левитана, Игоря Грабаря;</w:t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3.  мы вместе слушали и учились чувствовать поэтичность русского романса;</w:t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4.  читали поэтические, музыкальные тексты в учебнике;</w:t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5.  учились красиво и правильно петь («</w:t>
      </w:r>
      <w:r w:rsidR="004C70BC" w:rsidRPr="00D75A37">
        <w:rPr>
          <w:rFonts w:ascii="Times New Roman" w:hAnsi="Times New Roman" w:cs="Times New Roman"/>
          <w:sz w:val="24"/>
          <w:szCs w:val="24"/>
        </w:rPr>
        <w:t>Жаворонок</w:t>
      </w:r>
      <w:r w:rsidRPr="00D75A37">
        <w:rPr>
          <w:rFonts w:ascii="Times New Roman" w:hAnsi="Times New Roman" w:cs="Times New Roman"/>
          <w:sz w:val="24"/>
          <w:szCs w:val="24"/>
        </w:rPr>
        <w:t>»);</w:t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75A37">
        <w:rPr>
          <w:rFonts w:ascii="Times New Roman" w:hAnsi="Times New Roman" w:cs="Times New Roman"/>
          <w:sz w:val="24"/>
          <w:szCs w:val="24"/>
        </w:rPr>
        <w:t>6. вам предстоит выступить в роли журналиста и выполнить домашнее задание по музыке.</w:t>
      </w:r>
    </w:p>
    <w:p w:rsidR="00DF5497" w:rsidRPr="00D75A37" w:rsidRDefault="00DF5497" w:rsidP="004C70BC">
      <w:pPr>
        <w:spacing w:after="120"/>
        <w:jc w:val="both"/>
        <w:rPr>
          <w:rFonts w:ascii="Times New Roman" w:hAnsi="Times New Roman" w:cs="Times New Roman"/>
        </w:rPr>
      </w:pPr>
    </w:p>
    <w:p w:rsidR="00732D31" w:rsidRDefault="00DF5497" w:rsidP="004C70BC">
      <w:pPr>
        <w:spacing w:after="120"/>
        <w:rPr>
          <w:rFonts w:ascii="Times New Roman" w:hAnsi="Times New Roman" w:cs="Times New Roman"/>
        </w:rPr>
      </w:pPr>
      <w:r w:rsidRPr="00D75A37">
        <w:rPr>
          <w:rFonts w:ascii="Times New Roman" w:hAnsi="Times New Roman" w:cs="Times New Roman"/>
          <w:u w:val="single"/>
        </w:rPr>
        <w:t>Слайд:</w:t>
      </w:r>
      <w:r w:rsidRPr="00D75A37">
        <w:rPr>
          <w:rFonts w:ascii="Times New Roman" w:hAnsi="Times New Roman" w:cs="Times New Roman"/>
        </w:rPr>
        <w:t xml:space="preserve">                                        Спасибо за творчество на уроке!</w:t>
      </w:r>
    </w:p>
    <w:p w:rsidR="002962FA" w:rsidRDefault="002962FA" w:rsidP="004C70BC">
      <w:pPr>
        <w:spacing w:after="120"/>
        <w:rPr>
          <w:rFonts w:ascii="Times New Roman" w:hAnsi="Times New Roman" w:cs="Times New Roman"/>
        </w:rPr>
      </w:pPr>
    </w:p>
    <w:p w:rsidR="002962FA" w:rsidRDefault="002962FA" w:rsidP="004C70BC">
      <w:pPr>
        <w:spacing w:after="120"/>
        <w:rPr>
          <w:rFonts w:ascii="Times New Roman" w:hAnsi="Times New Roman" w:cs="Times New Roman"/>
        </w:rPr>
      </w:pPr>
    </w:p>
    <w:p w:rsidR="002962FA" w:rsidRPr="002962FA" w:rsidRDefault="002962FA" w:rsidP="004C70BC">
      <w:pPr>
        <w:spacing w:after="120"/>
        <w:rPr>
          <w:rFonts w:ascii="Times New Roman" w:hAnsi="Times New Roman" w:cs="Times New Roman"/>
          <w:i/>
          <w:sz w:val="18"/>
          <w:szCs w:val="18"/>
        </w:rPr>
      </w:pPr>
      <w:r w:rsidRPr="002962FA">
        <w:rPr>
          <w:rFonts w:ascii="Times New Roman" w:hAnsi="Times New Roman" w:cs="Times New Roman"/>
          <w:i/>
          <w:sz w:val="18"/>
          <w:szCs w:val="18"/>
        </w:rPr>
        <w:t xml:space="preserve">Урок разработан с использованием материалов с сайта </w:t>
      </w:r>
      <w:r w:rsidRPr="002962FA">
        <w:rPr>
          <w:rFonts w:ascii="Times New Roman" w:hAnsi="Times New Roman" w:cs="Times New Roman"/>
          <w:i/>
          <w:sz w:val="18"/>
          <w:szCs w:val="18"/>
          <w:lang w:val="en-US"/>
        </w:rPr>
        <w:t>http</w:t>
      </w:r>
      <w:r w:rsidRPr="002962FA">
        <w:rPr>
          <w:rFonts w:ascii="Times New Roman" w:hAnsi="Times New Roman" w:cs="Times New Roman"/>
          <w:i/>
          <w:sz w:val="18"/>
          <w:szCs w:val="18"/>
        </w:rPr>
        <w:t>://</w:t>
      </w:r>
      <w:r w:rsidR="00795B72">
        <w:rPr>
          <w:rFonts w:ascii="Times New Roman" w:hAnsi="Times New Roman" w:cs="Times New Roman"/>
          <w:i/>
          <w:sz w:val="18"/>
          <w:szCs w:val="18"/>
          <w:lang w:val="en-US"/>
        </w:rPr>
        <w:t>drofa</w:t>
      </w:r>
      <w:r w:rsidRPr="002962FA">
        <w:rPr>
          <w:rFonts w:ascii="Times New Roman" w:hAnsi="Times New Roman" w:cs="Times New Roman"/>
          <w:i/>
          <w:sz w:val="18"/>
          <w:szCs w:val="18"/>
        </w:rPr>
        <w:t>.</w:t>
      </w:r>
      <w:r w:rsidRPr="002962FA">
        <w:rPr>
          <w:rFonts w:ascii="Times New Roman" w:hAnsi="Times New Roman" w:cs="Times New Roman"/>
          <w:i/>
          <w:sz w:val="18"/>
          <w:szCs w:val="18"/>
          <w:lang w:val="en-US"/>
        </w:rPr>
        <w:t>ru</w:t>
      </w:r>
      <w:r w:rsidRPr="002962FA">
        <w:rPr>
          <w:rFonts w:ascii="Times New Roman" w:hAnsi="Times New Roman" w:cs="Times New Roman"/>
          <w:i/>
          <w:sz w:val="18"/>
          <w:szCs w:val="18"/>
        </w:rPr>
        <w:t>/</w:t>
      </w:r>
    </w:p>
    <w:sectPr w:rsidR="002962FA" w:rsidRPr="002962FA" w:rsidSect="003E09BA">
      <w:footnotePr>
        <w:pos w:val="beneathText"/>
      </w:footnotePr>
      <w:type w:val="continuous"/>
      <w:pgSz w:w="11905" w:h="16837"/>
      <w:pgMar w:top="720" w:right="720" w:bottom="720" w:left="720" w:header="720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5F10" w:rsidRDefault="00B15F10" w:rsidP="00CF24CF">
      <w:pPr>
        <w:spacing w:after="0" w:line="240" w:lineRule="auto"/>
      </w:pPr>
      <w:r>
        <w:separator/>
      </w:r>
    </w:p>
  </w:endnote>
  <w:endnote w:type="continuationSeparator" w:id="1">
    <w:p w:rsidR="00B15F10" w:rsidRDefault="00B15F10" w:rsidP="00CF24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077" w:rsidRDefault="007A7C67">
    <w:pPr>
      <w:pStyle w:val="a5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9.6pt;margin-top:.05pt;width:83.1pt;height:13.75pt;z-index:251660288;mso-wrap-distance-left:0;mso-wrap-distance-right:0;mso-position-horizontal-relative:page" stroked="f">
          <v:fill opacity="0" color2="black"/>
          <v:textbox inset="0,0,0,0">
            <w:txbxContent>
              <w:p w:rsidR="00C43077" w:rsidRDefault="007A7C67">
                <w:pPr>
                  <w:pStyle w:val="a5"/>
                </w:pPr>
                <w:r>
                  <w:rPr>
                    <w:rStyle w:val="a3"/>
                  </w:rPr>
                  <w:fldChar w:fldCharType="begin"/>
                </w:r>
                <w:r w:rsidR="00732D31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795B72">
                  <w:rPr>
                    <w:rStyle w:val="a3"/>
                    <w:noProof/>
                  </w:rPr>
                  <w:t>8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3077" w:rsidRDefault="00B15F1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5F10" w:rsidRDefault="00B15F10" w:rsidP="00CF24CF">
      <w:pPr>
        <w:spacing w:after="0" w:line="240" w:lineRule="auto"/>
      </w:pPr>
      <w:r>
        <w:separator/>
      </w:r>
    </w:p>
  </w:footnote>
  <w:footnote w:type="continuationSeparator" w:id="1">
    <w:p w:rsidR="00B15F10" w:rsidRDefault="00B15F10" w:rsidP="00CF24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15CB48AE"/>
    <w:multiLevelType w:val="hybridMultilevel"/>
    <w:tmpl w:val="1546884A"/>
    <w:lvl w:ilvl="0" w:tplc="F9749F1A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A3C75"/>
    <w:multiLevelType w:val="hybridMultilevel"/>
    <w:tmpl w:val="C22A6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46AFB"/>
    <w:multiLevelType w:val="hybridMultilevel"/>
    <w:tmpl w:val="C22A64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hdrShapeDefaults>
    <o:shapedefaults v:ext="edit" spidmax="21506"/>
    <o:shapelayout v:ext="edit">
      <o:idmap v:ext="edit" data="2"/>
    </o:shapelayout>
  </w:hdrShapeDefaults>
  <w:footnotePr>
    <w:pos w:val="beneathText"/>
    <w:footnote w:id="0"/>
    <w:footnote w:id="1"/>
  </w:footnotePr>
  <w:endnotePr>
    <w:endnote w:id="0"/>
    <w:endnote w:id="1"/>
  </w:endnotePr>
  <w:compat>
    <w:useFELayout/>
  </w:compat>
  <w:rsids>
    <w:rsidRoot w:val="00DF5497"/>
    <w:rsid w:val="00020A9B"/>
    <w:rsid w:val="000A3F42"/>
    <w:rsid w:val="00117D92"/>
    <w:rsid w:val="0019363E"/>
    <w:rsid w:val="00227419"/>
    <w:rsid w:val="002856B5"/>
    <w:rsid w:val="002962FA"/>
    <w:rsid w:val="002D73A8"/>
    <w:rsid w:val="003E09BA"/>
    <w:rsid w:val="004C70BC"/>
    <w:rsid w:val="00625BBE"/>
    <w:rsid w:val="00632FE3"/>
    <w:rsid w:val="006B1C1F"/>
    <w:rsid w:val="00732D31"/>
    <w:rsid w:val="007650EC"/>
    <w:rsid w:val="00795B72"/>
    <w:rsid w:val="007A7C67"/>
    <w:rsid w:val="007E1804"/>
    <w:rsid w:val="00A06FF9"/>
    <w:rsid w:val="00A37367"/>
    <w:rsid w:val="00AA601A"/>
    <w:rsid w:val="00AD6095"/>
    <w:rsid w:val="00B15F10"/>
    <w:rsid w:val="00B50C60"/>
    <w:rsid w:val="00BC25DE"/>
    <w:rsid w:val="00BD205D"/>
    <w:rsid w:val="00C570A3"/>
    <w:rsid w:val="00C84278"/>
    <w:rsid w:val="00CF24CF"/>
    <w:rsid w:val="00D75A37"/>
    <w:rsid w:val="00DC53A6"/>
    <w:rsid w:val="00DF5497"/>
    <w:rsid w:val="00E02C89"/>
    <w:rsid w:val="00F0521C"/>
    <w:rsid w:val="00FA0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4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semiHidden/>
    <w:rsid w:val="00DF5497"/>
  </w:style>
  <w:style w:type="character" w:styleId="a4">
    <w:name w:val="Hyperlink"/>
    <w:basedOn w:val="a0"/>
    <w:semiHidden/>
    <w:rsid w:val="00DF5497"/>
    <w:rPr>
      <w:color w:val="0000FF"/>
      <w:u w:val="single"/>
    </w:rPr>
  </w:style>
  <w:style w:type="paragraph" w:styleId="a5">
    <w:name w:val="footer"/>
    <w:basedOn w:val="a"/>
    <w:link w:val="a6"/>
    <w:semiHidden/>
    <w:rsid w:val="00DF549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semiHidden/>
    <w:rsid w:val="00DF54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DF5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5497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FA059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qFormat/>
    <w:rsid w:val="00FA059A"/>
    <w:rPr>
      <w:i/>
      <w:iCs/>
    </w:rPr>
  </w:style>
  <w:style w:type="paragraph" w:styleId="ab">
    <w:name w:val="No Spacing"/>
    <w:uiPriority w:val="1"/>
    <w:qFormat/>
    <w:rsid w:val="00E02C8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%D0%98%D0%B3%D0%BE%D1%80%D1%8C%20%D0%93%D1%80%D0%B0%D0%B1%D0%B0%D1%80%D1%8C.doc" TargetMode="External"/><Relationship Id="rId18" Type="http://schemas.openxmlformats.org/officeDocument/2006/relationships/hyperlink" Target="%D0%9F%D1%80%D0%B8%D0%BB%D0%BE%D0%B6%D0%B5%D0%BD%D0%B8%D0%B5%202.doc" TargetMode="Externa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://festival.1september.ru/articles/611085/pril1.zip" TargetMode="External"/><Relationship Id="rId12" Type="http://schemas.openxmlformats.org/officeDocument/2006/relationships/hyperlink" Target="%D0%98%D1%81%D0%B0%D0%B0%D0%BA%20%D0%9B%D0%B5%D0%B2%D0%B8%D1%82%D0%B0%D0%BD.doc" TargetMode="External"/><Relationship Id="rId17" Type="http://schemas.openxmlformats.org/officeDocument/2006/relationships/hyperlink" Target="%D0%9F%D1%80%D0%B8%D0%BB%D0%BE%D0%B6%D0%B5%D0%BD%D0%B8%D0%B5%201.doc" TargetMode="External"/><Relationship Id="rId25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%D0%9F%D1%80%D0%B8%D0%BB%D0%BE%D0%B6%D0%B5%D0%BD%D0%B8%D0%B5%203.do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hyperlink" Target="%D0%9F%D1%80%D0%B8%D0%BB%D0%BE%D0%B6%D0%B5%D0%BD%D0%B8%D0%B5%206.doc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%D0%9F%D1%80%D0%B8%D0%BB%D0%BE%D0%B6%D0%B5%D0%BD%D0%B8%D0%B5%205.do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%D0%9F%D1%80%D0%B8%D0%BB%D0%BE%D0%B6%D0%B5%D0%BD%D0%B8%D0%B5%203.doc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hyperlink" Target="%D0%9F%D1%80%D0%B8%D0%BB%D0%BE%D0%B6%D0%B5%D0%BD%D0%B8%D0%B5%204.do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2301</Words>
  <Characters>13119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2013-11-20T02:51:00Z</cp:lastPrinted>
  <dcterms:created xsi:type="dcterms:W3CDTF">2013-11-14T19:15:00Z</dcterms:created>
  <dcterms:modified xsi:type="dcterms:W3CDTF">2014-01-21T13:02:00Z</dcterms:modified>
</cp:coreProperties>
</file>